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CB26C" w14:textId="2BEDECEC" w:rsidR="009B327E" w:rsidRPr="0033027D" w:rsidRDefault="009B327E" w:rsidP="009B327E">
      <w:pPr>
        <w:pStyle w:val="CRCoverPage"/>
        <w:tabs>
          <w:tab w:val="right" w:pos="9639"/>
        </w:tabs>
        <w:spacing w:after="0"/>
        <w:rPr>
          <w:b/>
          <w:noProof/>
          <w:sz w:val="24"/>
        </w:rPr>
      </w:pPr>
      <w:r w:rsidRPr="0033027D">
        <w:rPr>
          <w:b/>
          <w:noProof/>
          <w:sz w:val="24"/>
        </w:rPr>
        <w:t>3GPP TSG</w:t>
      </w:r>
      <w:r>
        <w:rPr>
          <w:b/>
          <w:noProof/>
          <w:sz w:val="24"/>
        </w:rPr>
        <w:t xml:space="preserve"> RAN</w:t>
      </w:r>
      <w:r w:rsidRPr="005802AC">
        <w:rPr>
          <w:b/>
          <w:noProof/>
          <w:sz w:val="24"/>
        </w:rPr>
        <w:t xml:space="preserve"> </w:t>
      </w:r>
      <w:r>
        <w:rPr>
          <w:b/>
          <w:noProof/>
          <w:sz w:val="24"/>
        </w:rPr>
        <w:t xml:space="preserve">WG5 </w:t>
      </w:r>
      <w:r w:rsidRPr="0033027D">
        <w:rPr>
          <w:b/>
          <w:noProof/>
          <w:sz w:val="24"/>
        </w:rPr>
        <w:t>Meeting #</w:t>
      </w:r>
      <w:r>
        <w:rPr>
          <w:b/>
          <w:noProof/>
          <w:sz w:val="24"/>
        </w:rPr>
        <w:t>105</w:t>
      </w:r>
      <w:r w:rsidRPr="0033027D">
        <w:rPr>
          <w:b/>
          <w:noProof/>
          <w:sz w:val="24"/>
        </w:rPr>
        <w:tab/>
      </w:r>
      <w:r w:rsidRPr="002A3921">
        <w:rPr>
          <w:b/>
          <w:noProof/>
          <w:sz w:val="24"/>
        </w:rPr>
        <w:t>R5-247</w:t>
      </w:r>
      <w:r>
        <w:rPr>
          <w:b/>
          <w:noProof/>
          <w:sz w:val="24"/>
        </w:rPr>
        <w:t>041</w:t>
      </w:r>
    </w:p>
    <w:p w14:paraId="61557F5F" w14:textId="77777777" w:rsidR="009B327E" w:rsidRPr="006A45BA" w:rsidRDefault="009B327E" w:rsidP="009B327E">
      <w:pPr>
        <w:pStyle w:val="CRCoverPage"/>
        <w:tabs>
          <w:tab w:val="right" w:pos="9639"/>
        </w:tabs>
        <w:spacing w:after="0"/>
        <w:rPr>
          <w:b/>
          <w:noProof/>
          <w:sz w:val="24"/>
        </w:rPr>
      </w:pPr>
      <w:r>
        <w:rPr>
          <w:b/>
          <w:noProof/>
          <w:sz w:val="24"/>
        </w:rPr>
        <w:t>Orlando, US, November 17-21</w:t>
      </w:r>
      <w:r w:rsidRPr="00B01ACB">
        <w:rPr>
          <w:b/>
          <w:noProof/>
          <w:sz w:val="24"/>
        </w:rPr>
        <w:t>, 202</w:t>
      </w:r>
      <w:r>
        <w:rPr>
          <w:b/>
          <w:noProof/>
          <w:sz w:val="24"/>
        </w:rPr>
        <w:t>4</w:t>
      </w:r>
      <w:r w:rsidRPr="0033027D">
        <w:rPr>
          <w:b/>
          <w:noProof/>
          <w:sz w:val="24"/>
        </w:rPr>
        <w:tab/>
      </w:r>
    </w:p>
    <w:p w14:paraId="28044AD0" w14:textId="77777777" w:rsidR="009B327E" w:rsidRDefault="009B327E" w:rsidP="009B327E">
      <w:pPr>
        <w:pStyle w:val="CRCoverPage"/>
        <w:tabs>
          <w:tab w:val="right" w:pos="9639"/>
        </w:tabs>
        <w:spacing w:after="0"/>
        <w:rPr>
          <w:b/>
          <w:noProof/>
          <w:sz w:val="24"/>
        </w:rPr>
      </w:pPr>
    </w:p>
    <w:p w14:paraId="47B6C53C" w14:textId="77777777" w:rsidR="009B327E" w:rsidRPr="00EE6DF2" w:rsidRDefault="009B327E" w:rsidP="009B327E">
      <w:pPr>
        <w:pStyle w:val="CRCoverPage"/>
        <w:tabs>
          <w:tab w:val="right" w:pos="9639"/>
        </w:tabs>
        <w:spacing w:after="0"/>
        <w:rPr>
          <w:b/>
          <w:noProof/>
          <w:color w:val="A6A6A6" w:themeColor="background1" w:themeShade="A6"/>
          <w:sz w:val="24"/>
        </w:rPr>
      </w:pPr>
      <w:r w:rsidRPr="00EE6DF2">
        <w:rPr>
          <w:b/>
          <w:noProof/>
          <w:color w:val="A6A6A6" w:themeColor="background1" w:themeShade="A6"/>
          <w:sz w:val="24"/>
        </w:rPr>
        <w:t>3GPP TSG RAN Meeting #106</w:t>
      </w:r>
      <w:r w:rsidRPr="00EE6DF2">
        <w:rPr>
          <w:b/>
          <w:noProof/>
          <w:color w:val="A6A6A6" w:themeColor="background1" w:themeShade="A6"/>
          <w:sz w:val="24"/>
        </w:rPr>
        <w:tab/>
        <w:t>RP-24xxxx</w:t>
      </w:r>
    </w:p>
    <w:p w14:paraId="49B96710" w14:textId="77777777" w:rsidR="009B327E" w:rsidRPr="00EE6DF2" w:rsidRDefault="009B327E" w:rsidP="009B327E">
      <w:pPr>
        <w:pStyle w:val="CRCoverPage"/>
        <w:tabs>
          <w:tab w:val="right" w:pos="9639"/>
        </w:tabs>
        <w:spacing w:after="0"/>
        <w:rPr>
          <w:b/>
          <w:noProof/>
          <w:color w:val="A6A6A6" w:themeColor="background1" w:themeShade="A6"/>
          <w:sz w:val="24"/>
        </w:rPr>
      </w:pPr>
      <w:r w:rsidRPr="00EE6DF2">
        <w:rPr>
          <w:b/>
          <w:noProof/>
          <w:color w:val="A6A6A6" w:themeColor="background1" w:themeShade="A6"/>
          <w:sz w:val="24"/>
        </w:rPr>
        <w:t>Madrid, Spain, December 9-12, 2024</w:t>
      </w:r>
      <w:r w:rsidRPr="00EE6DF2">
        <w:rPr>
          <w:b/>
          <w:noProof/>
          <w:color w:val="A6A6A6" w:themeColor="background1" w:themeShade="A6"/>
          <w:sz w:val="24"/>
        </w:rPr>
        <w:tab/>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18F7BF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55B20" w:rsidRPr="00B55B20">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7EFB365" w:rsidR="00593315" w:rsidRPr="008836AC" w:rsidRDefault="00265AB1" w:rsidP="001A248F">
            <w:pPr>
              <w:tabs>
                <w:tab w:val="left" w:pos="567"/>
              </w:tabs>
              <w:spacing w:after="0"/>
              <w:rPr>
                <w:rFonts w:ascii="Arial" w:hAnsi="Arial" w:cs="Arial"/>
              </w:rPr>
            </w:pPr>
            <w:r w:rsidRPr="00265AB1">
              <w:rPr>
                <w:rFonts w:ascii="Arial" w:hAnsi="Arial" w:cs="Arial"/>
              </w:rPr>
              <w:t>UE Conformance - Further RF requirements enhancement for NR and EN-DC in frequency range 1</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7778ED" w:rsidRDefault="00871653" w:rsidP="001A248F">
            <w:pPr>
              <w:tabs>
                <w:tab w:val="left" w:pos="567"/>
              </w:tabs>
              <w:spacing w:after="0"/>
              <w:rPr>
                <w:rFonts w:ascii="Arial" w:hAnsi="Arial" w:cs="Arial"/>
                <w:lang w:eastAsia="ja-JP"/>
              </w:rPr>
            </w:pPr>
            <w:r w:rsidRPr="007778ED">
              <w:rPr>
                <w:rFonts w:ascii="Arial" w:hAnsi="Arial" w:cs="Arial"/>
              </w:rPr>
              <w:t>Study Item:</w:t>
            </w:r>
            <w:r w:rsidRPr="007778ED">
              <w:rPr>
                <w:rFonts w:ascii="Arial" w:hAnsi="Arial" w:cs="Arial" w:hint="eastAsia"/>
                <w:lang w:eastAsia="ja-JP"/>
              </w:rPr>
              <w:t xml:space="preserve"> </w:t>
            </w:r>
          </w:p>
          <w:p w14:paraId="27D21A4C" w14:textId="32EFD05E" w:rsidR="00871653" w:rsidRPr="007778ED" w:rsidRDefault="00871653" w:rsidP="001A248F">
            <w:pPr>
              <w:tabs>
                <w:tab w:val="left" w:pos="567"/>
              </w:tabs>
              <w:spacing w:after="0"/>
              <w:rPr>
                <w:rFonts w:ascii="Arial" w:hAnsi="Arial" w:cs="Arial"/>
              </w:rPr>
            </w:pPr>
            <w:r w:rsidRPr="007778ED">
              <w:rPr>
                <w:rFonts w:ascii="Arial" w:hAnsi="Arial" w:cs="Arial"/>
                <w:lang w:eastAsia="ja-JP"/>
              </w:rPr>
              <w:t>No</w:t>
            </w:r>
          </w:p>
        </w:tc>
        <w:tc>
          <w:tcPr>
            <w:tcW w:w="1842" w:type="dxa"/>
          </w:tcPr>
          <w:p w14:paraId="424795E6" w14:textId="77777777" w:rsidR="00871653" w:rsidRPr="007778ED" w:rsidRDefault="00871653" w:rsidP="001A248F">
            <w:pPr>
              <w:tabs>
                <w:tab w:val="left" w:pos="567"/>
              </w:tabs>
              <w:spacing w:after="0"/>
              <w:rPr>
                <w:rFonts w:ascii="Arial" w:hAnsi="Arial" w:cs="Arial"/>
                <w:lang w:eastAsia="ja-JP"/>
              </w:rPr>
            </w:pPr>
            <w:r w:rsidRPr="007778ED">
              <w:rPr>
                <w:rFonts w:ascii="Arial" w:hAnsi="Arial" w:cs="Arial"/>
              </w:rPr>
              <w:t>Core part:</w:t>
            </w:r>
            <w:r w:rsidRPr="007778ED">
              <w:rPr>
                <w:rFonts w:ascii="Arial" w:hAnsi="Arial" w:cs="Arial"/>
                <w:lang w:eastAsia="ja-JP"/>
              </w:rPr>
              <w:t xml:space="preserve"> </w:t>
            </w:r>
          </w:p>
          <w:p w14:paraId="4F4E6C8C" w14:textId="351973ED" w:rsidR="00871653" w:rsidRPr="007778ED" w:rsidRDefault="00871653" w:rsidP="001A248F">
            <w:pPr>
              <w:tabs>
                <w:tab w:val="left" w:pos="567"/>
              </w:tabs>
              <w:spacing w:after="0"/>
              <w:rPr>
                <w:rFonts w:ascii="Arial" w:hAnsi="Arial" w:cs="Arial"/>
                <w:lang w:eastAsia="ja-JP"/>
              </w:rPr>
            </w:pPr>
            <w:r w:rsidRPr="007778ED">
              <w:rPr>
                <w:rFonts w:ascii="Arial" w:hAnsi="Arial" w:cs="Arial"/>
                <w:lang w:eastAsia="ja-JP"/>
              </w:rPr>
              <w:t>No</w:t>
            </w:r>
          </w:p>
        </w:tc>
        <w:tc>
          <w:tcPr>
            <w:tcW w:w="2309" w:type="dxa"/>
            <w:gridSpan w:val="2"/>
          </w:tcPr>
          <w:p w14:paraId="0EA72874" w14:textId="77777777" w:rsidR="00871653" w:rsidRPr="007778ED" w:rsidRDefault="00871653" w:rsidP="001A248F">
            <w:pPr>
              <w:tabs>
                <w:tab w:val="left" w:pos="567"/>
              </w:tabs>
              <w:spacing w:after="0"/>
              <w:rPr>
                <w:rFonts w:ascii="Arial" w:hAnsi="Arial" w:cs="Arial"/>
              </w:rPr>
            </w:pPr>
            <w:r w:rsidRPr="007778ED">
              <w:rPr>
                <w:rFonts w:ascii="Arial" w:hAnsi="Arial" w:cs="Arial"/>
              </w:rPr>
              <w:t>Performance part:</w:t>
            </w:r>
          </w:p>
          <w:p w14:paraId="3DC7ABB4" w14:textId="2C811368" w:rsidR="00871653" w:rsidRPr="007778ED" w:rsidRDefault="00871653" w:rsidP="0036248C">
            <w:pPr>
              <w:tabs>
                <w:tab w:val="left" w:pos="567"/>
              </w:tabs>
              <w:spacing w:after="0"/>
              <w:rPr>
                <w:rFonts w:ascii="Arial" w:hAnsi="Arial" w:cs="Arial"/>
                <w:lang w:eastAsia="ja-JP"/>
              </w:rPr>
            </w:pPr>
            <w:r w:rsidRPr="007778ED">
              <w:rPr>
                <w:rFonts w:ascii="Arial" w:hAnsi="Arial" w:cs="Arial"/>
                <w:lang w:eastAsia="ja-JP"/>
              </w:rPr>
              <w:t>No</w:t>
            </w:r>
          </w:p>
        </w:tc>
        <w:tc>
          <w:tcPr>
            <w:tcW w:w="1653" w:type="dxa"/>
          </w:tcPr>
          <w:p w14:paraId="3012EFC2" w14:textId="77777777" w:rsidR="00871653" w:rsidRPr="007778ED" w:rsidRDefault="00871653" w:rsidP="001A248F">
            <w:pPr>
              <w:tabs>
                <w:tab w:val="left" w:pos="567"/>
              </w:tabs>
              <w:spacing w:after="0"/>
              <w:rPr>
                <w:rFonts w:ascii="Arial" w:hAnsi="Arial" w:cs="Arial"/>
              </w:rPr>
            </w:pPr>
            <w:r w:rsidRPr="007778ED">
              <w:rPr>
                <w:rFonts w:ascii="Arial" w:hAnsi="Arial" w:cs="Arial"/>
              </w:rPr>
              <w:t>Testing part:</w:t>
            </w:r>
          </w:p>
          <w:p w14:paraId="6184B75F" w14:textId="65774FD1" w:rsidR="00871653" w:rsidRPr="007778ED" w:rsidRDefault="00871653" w:rsidP="0036248C">
            <w:pPr>
              <w:tabs>
                <w:tab w:val="left" w:pos="567"/>
              </w:tabs>
              <w:spacing w:after="0"/>
              <w:rPr>
                <w:rFonts w:ascii="Arial" w:hAnsi="Arial" w:cs="Arial"/>
                <w:lang w:eastAsia="ja-JP"/>
              </w:rPr>
            </w:pPr>
            <w:r w:rsidRPr="007778ED">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A160490" w:rsidR="0036248C" w:rsidRPr="008836AC" w:rsidRDefault="007778ED" w:rsidP="008836AC">
            <w:pPr>
              <w:tabs>
                <w:tab w:val="left" w:pos="567"/>
              </w:tabs>
              <w:spacing w:after="0"/>
              <w:rPr>
                <w:rFonts w:ascii="Arial" w:hAnsi="Arial" w:cs="Arial"/>
              </w:rPr>
            </w:pPr>
            <w:r w:rsidRPr="007778ED">
              <w:rPr>
                <w:rFonts w:ascii="Arial" w:hAnsi="Arial" w:cs="Arial"/>
              </w:rPr>
              <w:t>NR_ENDC_RF_FR1_enh2-UEConTest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537E719" w:rsidR="0036248C" w:rsidRPr="008836AC" w:rsidRDefault="00901EBC" w:rsidP="008836AC">
            <w:pPr>
              <w:tabs>
                <w:tab w:val="left" w:pos="567"/>
              </w:tabs>
              <w:spacing w:after="0"/>
              <w:rPr>
                <w:rFonts w:ascii="Arial" w:hAnsi="Arial" w:cs="Arial"/>
                <w:lang w:eastAsia="ja-JP"/>
              </w:rPr>
            </w:pPr>
            <w:r w:rsidRPr="00901EBC">
              <w:rPr>
                <w:rFonts w:ascii="Arial" w:hAnsi="Arial" w:cs="Arial"/>
                <w:lang w:eastAsia="ja-JP"/>
              </w:rPr>
              <w:t>1030066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0FB471C" w:rsidR="00B6300F" w:rsidRPr="008836AC" w:rsidRDefault="007E09B8" w:rsidP="008836AC">
            <w:pPr>
              <w:tabs>
                <w:tab w:val="left" w:pos="567"/>
              </w:tabs>
              <w:spacing w:after="0"/>
              <w:rPr>
                <w:rFonts w:ascii="Arial" w:hAnsi="Arial" w:cs="Arial"/>
              </w:rPr>
            </w:pPr>
            <w:hyperlink r:id="rId7" w:history="1">
              <w:r w:rsidR="00901EBC" w:rsidRPr="00901EBC">
                <w:rPr>
                  <w:rStyle w:val="Hyperlink"/>
                  <w:rFonts w:ascii="Arial" w:hAnsi="Arial" w:cs="Arial"/>
                </w:rPr>
                <w:t>RP-240290</w:t>
              </w:r>
            </w:hyperlink>
          </w:p>
        </w:tc>
      </w:tr>
      <w:tr w:rsidR="005A0038" w:rsidRPr="008836AC" w14:paraId="0BE4E3F0" w14:textId="77777777" w:rsidTr="00871653">
        <w:tc>
          <w:tcPr>
            <w:tcW w:w="2436" w:type="dxa"/>
          </w:tcPr>
          <w:p w14:paraId="7E7C416D" w14:textId="77777777" w:rsidR="005A0038" w:rsidRDefault="005A0038" w:rsidP="005A0038">
            <w:pPr>
              <w:tabs>
                <w:tab w:val="left" w:pos="567"/>
              </w:tabs>
              <w:spacing w:after="0"/>
              <w:rPr>
                <w:rFonts w:ascii="Arial" w:hAnsi="Arial" w:cs="Arial"/>
                <w:b/>
              </w:rPr>
            </w:pPr>
            <w:r>
              <w:rPr>
                <w:rFonts w:ascii="Arial" w:hAnsi="Arial" w:cs="Arial"/>
                <w:b/>
              </w:rPr>
              <w:t>Target Completion Date</w:t>
            </w:r>
          </w:p>
          <w:p w14:paraId="7FE6F1F9" w14:textId="77777777" w:rsidR="005A0038" w:rsidRPr="008836AC" w:rsidRDefault="005A0038" w:rsidP="005A0038">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488D5EEE"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727F9EFC"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1B6A6EB"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572E485B"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3AEE1AA0"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5B80321B"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389353DF" w:rsidR="005A0038" w:rsidRPr="006A7BCB" w:rsidRDefault="005A0038" w:rsidP="005A003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265AB1" w:rsidRPr="00557C15">
              <w:rPr>
                <w:rFonts w:ascii="Arial" w:hAnsi="Arial" w:cs="Arial"/>
                <w:color w:val="00B050"/>
                <w:lang w:eastAsia="ja-JP"/>
              </w:rPr>
              <w:t>June/2025</w:t>
            </w:r>
          </w:p>
        </w:tc>
      </w:tr>
      <w:tr w:rsidR="00265AB1" w:rsidRPr="008836AC" w14:paraId="2EC56AAA" w14:textId="77777777" w:rsidTr="00871653">
        <w:tc>
          <w:tcPr>
            <w:tcW w:w="2436" w:type="dxa"/>
          </w:tcPr>
          <w:p w14:paraId="67092FF9" w14:textId="77777777" w:rsidR="00265AB1" w:rsidRDefault="00265AB1" w:rsidP="00265AB1">
            <w:pPr>
              <w:tabs>
                <w:tab w:val="left" w:pos="567"/>
              </w:tabs>
              <w:spacing w:after="0"/>
              <w:rPr>
                <w:rFonts w:ascii="Arial" w:hAnsi="Arial" w:cs="Arial"/>
                <w:b/>
              </w:rPr>
            </w:pPr>
            <w:r>
              <w:rPr>
                <w:rFonts w:ascii="Arial" w:hAnsi="Arial" w:cs="Arial"/>
                <w:b/>
              </w:rPr>
              <w:t>Overall Completion level</w:t>
            </w:r>
          </w:p>
        </w:tc>
        <w:tc>
          <w:tcPr>
            <w:tcW w:w="1846" w:type="dxa"/>
          </w:tcPr>
          <w:p w14:paraId="09A0A637"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731544D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6758905"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66162F3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3C8311FE"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0B56048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01A6B90A" w14:textId="77777777" w:rsidR="00265AB1" w:rsidRDefault="00265AB1" w:rsidP="00265AB1">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5A72800B" w:rsidR="00265AB1" w:rsidRPr="006A7BCB" w:rsidRDefault="009B327E" w:rsidP="00265AB1">
            <w:pPr>
              <w:tabs>
                <w:tab w:val="left" w:pos="567"/>
              </w:tabs>
              <w:spacing w:after="0"/>
              <w:rPr>
                <w:rFonts w:ascii="Arial" w:hAnsi="Arial" w:cs="Arial"/>
                <w:highlight w:val="yellow"/>
                <w:lang w:eastAsia="ja-JP"/>
              </w:rPr>
            </w:pPr>
            <w:r>
              <w:rPr>
                <w:rFonts w:ascii="Arial" w:hAnsi="Arial" w:cs="Arial"/>
                <w:color w:val="00B050"/>
                <w:lang w:eastAsia="ja-JP"/>
              </w:rPr>
              <w:t>34</w:t>
            </w:r>
            <w:r w:rsidR="009B53C8">
              <w:rPr>
                <w:rFonts w:ascii="Arial" w:hAnsi="Arial" w:cs="Arial"/>
                <w:color w:val="00B050"/>
                <w:lang w:eastAsia="ja-JP"/>
              </w:rPr>
              <w:t>% (+</w:t>
            </w:r>
            <w:r>
              <w:rPr>
                <w:rFonts w:ascii="Arial" w:hAnsi="Arial" w:cs="Arial"/>
                <w:color w:val="00B050"/>
                <w:lang w:eastAsia="ja-JP"/>
              </w:rPr>
              <w:t>22</w:t>
            </w:r>
            <w:r w:rsidR="00265AB1" w:rsidRPr="00265AB1">
              <w:rPr>
                <w:rFonts w:ascii="Arial" w:hAnsi="Arial" w:cs="Arial"/>
                <w:color w:val="00B050"/>
                <w:lang w:eastAsia="ja-JP"/>
              </w:rPr>
              <w:t>%</w:t>
            </w:r>
            <w:r w:rsidR="009B53C8">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65AB1">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2D300AC9" w:rsidR="00EF4800" w:rsidRPr="00265AB1" w:rsidRDefault="00265AB1" w:rsidP="001A248F">
            <w:pPr>
              <w:tabs>
                <w:tab w:val="left" w:pos="567"/>
              </w:tabs>
              <w:spacing w:after="0"/>
              <w:rPr>
                <w:rFonts w:ascii="Arial" w:hAnsi="Arial" w:cs="Arial"/>
              </w:rPr>
            </w:pPr>
            <w:r w:rsidRPr="00265AB1">
              <w:rPr>
                <w:rFonts w:ascii="Arial" w:hAnsi="Arial" w:cs="Arial"/>
              </w:rPr>
              <w:t>TSG RAN WG5</w:t>
            </w:r>
          </w:p>
        </w:tc>
      </w:tr>
      <w:tr w:rsidR="006C4E32" w:rsidRPr="008836AC" w14:paraId="5EF9AD31" w14:textId="77777777" w:rsidTr="00265AB1">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2529A6C4" w:rsidR="006C4E32" w:rsidRPr="008836AC" w:rsidRDefault="00265AB1" w:rsidP="0036248C">
            <w:pPr>
              <w:tabs>
                <w:tab w:val="left" w:pos="567"/>
              </w:tabs>
              <w:spacing w:after="0"/>
              <w:rPr>
                <w:rFonts w:ascii="Arial" w:hAnsi="Arial" w:cs="Arial"/>
              </w:rPr>
            </w:pPr>
            <w:proofErr w:type="spellStart"/>
            <w:r>
              <w:rPr>
                <w:rFonts w:ascii="Arial" w:hAnsi="Arial" w:cs="Arial" w:hint="eastAsia"/>
              </w:rPr>
              <w:t>Yuxin</w:t>
            </w:r>
            <w:proofErr w:type="spellEnd"/>
            <w:r>
              <w:rPr>
                <w:rFonts w:ascii="Arial" w:hAnsi="Arial" w:cs="Arial" w:hint="eastAsia"/>
              </w:rPr>
              <w:t xml:space="preserve"> </w:t>
            </w:r>
            <w:r>
              <w:rPr>
                <w:rFonts w:ascii="Arial" w:hAnsi="Arial" w:cs="Arial"/>
              </w:rPr>
              <w:t>H</w:t>
            </w:r>
            <w:r>
              <w:rPr>
                <w:rFonts w:ascii="Arial" w:hAnsi="Arial" w:cs="Arial" w:hint="eastAsia"/>
              </w:rPr>
              <w:t>ao</w:t>
            </w:r>
          </w:p>
        </w:tc>
      </w:tr>
      <w:tr w:rsidR="00265AB1" w:rsidRPr="008836AC" w14:paraId="36040647" w14:textId="77777777" w:rsidTr="00265AB1">
        <w:tc>
          <w:tcPr>
            <w:tcW w:w="1415" w:type="dxa"/>
            <w:vMerge/>
          </w:tcPr>
          <w:p w14:paraId="2B760CAA" w14:textId="77777777" w:rsidR="00265AB1" w:rsidRPr="008836AC" w:rsidRDefault="00265AB1" w:rsidP="00265AB1">
            <w:pPr>
              <w:tabs>
                <w:tab w:val="left" w:pos="567"/>
              </w:tabs>
              <w:rPr>
                <w:rFonts w:ascii="Arial" w:hAnsi="Arial" w:cs="Arial"/>
                <w:b/>
              </w:rPr>
            </w:pPr>
          </w:p>
        </w:tc>
        <w:tc>
          <w:tcPr>
            <w:tcW w:w="1335" w:type="dxa"/>
          </w:tcPr>
          <w:p w14:paraId="6AD0A3C2" w14:textId="77777777" w:rsidR="00265AB1" w:rsidRPr="008836AC" w:rsidRDefault="00265AB1" w:rsidP="00265AB1">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5A86EDA" w:rsidR="00265AB1" w:rsidRPr="008836AC" w:rsidRDefault="00265AB1" w:rsidP="00265AB1">
            <w:pPr>
              <w:tabs>
                <w:tab w:val="left" w:pos="567"/>
              </w:tabs>
              <w:spacing w:after="0"/>
              <w:rPr>
                <w:rFonts w:ascii="Arial" w:hAnsi="Arial" w:cs="Arial"/>
                <w:lang w:eastAsia="ja-JP"/>
              </w:rPr>
            </w:pPr>
            <w:r>
              <w:rPr>
                <w:rFonts w:ascii="Arial" w:hAnsi="Arial" w:cs="Arial"/>
                <w:lang w:eastAsia="ja-JP"/>
              </w:rPr>
              <w:t>Huawei Technologies. Co., Ltd.</w:t>
            </w:r>
          </w:p>
        </w:tc>
      </w:tr>
      <w:tr w:rsidR="00265AB1" w:rsidRPr="008836AC" w14:paraId="588EE5C8" w14:textId="77777777" w:rsidTr="00265AB1">
        <w:tc>
          <w:tcPr>
            <w:tcW w:w="1415" w:type="dxa"/>
            <w:vMerge/>
          </w:tcPr>
          <w:p w14:paraId="5371B18D" w14:textId="77777777" w:rsidR="00265AB1" w:rsidRPr="008836AC" w:rsidRDefault="00265AB1" w:rsidP="00265AB1">
            <w:pPr>
              <w:tabs>
                <w:tab w:val="left" w:pos="567"/>
              </w:tabs>
              <w:rPr>
                <w:rFonts w:ascii="Arial" w:hAnsi="Arial" w:cs="Arial"/>
                <w:b/>
              </w:rPr>
            </w:pPr>
          </w:p>
        </w:tc>
        <w:tc>
          <w:tcPr>
            <w:tcW w:w="1335" w:type="dxa"/>
          </w:tcPr>
          <w:p w14:paraId="4BB54D4E" w14:textId="77777777" w:rsidR="00265AB1" w:rsidRPr="008836AC" w:rsidRDefault="00265AB1" w:rsidP="00265AB1">
            <w:pPr>
              <w:tabs>
                <w:tab w:val="left" w:pos="567"/>
              </w:tabs>
              <w:spacing w:after="0"/>
              <w:rPr>
                <w:rFonts w:ascii="Arial" w:hAnsi="Arial" w:cs="Arial"/>
                <w:b/>
              </w:rPr>
            </w:pPr>
            <w:r w:rsidRPr="008836AC">
              <w:rPr>
                <w:rFonts w:ascii="Arial" w:hAnsi="Arial" w:cs="Arial"/>
                <w:b/>
              </w:rPr>
              <w:t>Email</w:t>
            </w:r>
          </w:p>
        </w:tc>
        <w:tc>
          <w:tcPr>
            <w:tcW w:w="7336" w:type="dxa"/>
          </w:tcPr>
          <w:p w14:paraId="0563966F" w14:textId="6AAAB23E" w:rsidR="00265AB1" w:rsidRPr="008836AC" w:rsidRDefault="00265AB1" w:rsidP="00265AB1">
            <w:pPr>
              <w:tabs>
                <w:tab w:val="left" w:pos="567"/>
              </w:tabs>
              <w:spacing w:after="0"/>
              <w:rPr>
                <w:rFonts w:ascii="Arial"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8CACB63" w:rsidR="00D22398" w:rsidRPr="008836AC" w:rsidRDefault="00C21339" w:rsidP="00C4666A">
            <w:pPr>
              <w:pStyle w:val="TAL"/>
              <w:jc w:val="center"/>
              <w:rPr>
                <w:color w:val="FF0000"/>
                <w:lang w:eastAsia="ja-JP"/>
              </w:rPr>
            </w:pPr>
            <w:r w:rsidRPr="00265AB1">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30DBC3C8" w:rsidR="00815869" w:rsidRDefault="00815869" w:rsidP="00815869">
      <w:pPr>
        <w:pStyle w:val="Heading4"/>
        <w:rPr>
          <w:lang w:eastAsia="ja-JP"/>
        </w:rPr>
      </w:pPr>
      <w:r>
        <w:rPr>
          <w:lang w:eastAsia="ja-JP"/>
        </w:rPr>
        <w:t>2.5.1</w:t>
      </w:r>
      <w:r>
        <w:rPr>
          <w:lang w:eastAsia="ja-JP"/>
        </w:rPr>
        <w:tab/>
        <w:t>Agreements</w:t>
      </w:r>
    </w:p>
    <w:p w14:paraId="6BB3D1F2" w14:textId="269F9927" w:rsidR="00265AB1" w:rsidRDefault="00265AB1" w:rsidP="00265AB1">
      <w:pPr>
        <w:pStyle w:val="ListParagraph"/>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9B327E">
        <w:rPr>
          <w:rFonts w:ascii="Arial" w:eastAsiaTheme="minorEastAsia" w:hAnsi="Arial" w:cs="Arial"/>
          <w:sz w:val="20"/>
          <w:szCs w:val="20"/>
          <w:lang w:eastAsia="zh-CN"/>
        </w:rPr>
        <w:t>5</w:t>
      </w:r>
      <w:r w:rsidRPr="00557C15">
        <w:rPr>
          <w:rFonts w:ascii="Arial" w:eastAsiaTheme="minorEastAsia" w:hAnsi="Arial" w:cs="Arial"/>
          <w:sz w:val="20"/>
          <w:szCs w:val="20"/>
          <w:lang w:eastAsia="zh-CN"/>
        </w:rPr>
        <w:t xml:space="preserve">: </w:t>
      </w:r>
    </w:p>
    <w:p w14:paraId="6C8A2CEB" w14:textId="7EA04628" w:rsidR="00265AB1" w:rsidRDefault="00265AB1" w:rsidP="00265AB1">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9B327E">
        <w:rPr>
          <w:rFonts w:ascii="Arial" w:eastAsiaTheme="minorEastAsia" w:hAnsi="Arial" w:cs="Arial"/>
          <w:sz w:val="20"/>
          <w:szCs w:val="20"/>
          <w:lang w:eastAsia="zh-CN"/>
        </w:rPr>
        <w:t>34</w:t>
      </w:r>
      <w:r>
        <w:rPr>
          <w:rFonts w:ascii="Arial" w:eastAsiaTheme="minorEastAsia" w:hAnsi="Arial" w:cs="Arial"/>
          <w:sz w:val="20"/>
          <w:szCs w:val="20"/>
          <w:lang w:eastAsia="zh-CN"/>
        </w:rPr>
        <w:t>%</w:t>
      </w:r>
    </w:p>
    <w:p w14:paraId="0BEA24E4" w14:textId="2FE5CAD3" w:rsidR="00265AB1" w:rsidRDefault="00265AB1" w:rsidP="00265AB1">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Work Plan is submitted in </w:t>
      </w:r>
      <w:r w:rsidR="009B53C8" w:rsidRPr="009B53C8">
        <w:rPr>
          <w:rFonts w:ascii="Arial" w:eastAsiaTheme="minorEastAsia" w:hAnsi="Arial" w:cs="Arial"/>
          <w:sz w:val="20"/>
          <w:szCs w:val="20"/>
          <w:lang w:eastAsia="zh-CN"/>
        </w:rPr>
        <w:t>R5-24</w:t>
      </w:r>
      <w:r w:rsidR="009B327E">
        <w:rPr>
          <w:rFonts w:ascii="Arial" w:eastAsiaTheme="minorEastAsia" w:hAnsi="Arial" w:cs="Arial"/>
          <w:sz w:val="20"/>
          <w:szCs w:val="20"/>
          <w:lang w:eastAsia="zh-CN"/>
        </w:rPr>
        <w:t>7040</w:t>
      </w:r>
      <w:r>
        <w:rPr>
          <w:rFonts w:ascii="Arial" w:eastAsiaTheme="minorEastAsia" w:hAnsi="Arial" w:cs="Arial"/>
          <w:sz w:val="20"/>
          <w:szCs w:val="20"/>
          <w:lang w:eastAsia="zh-CN"/>
        </w:rPr>
        <w:t xml:space="preserve">. </w:t>
      </w:r>
    </w:p>
    <w:p w14:paraId="38A42F2F" w14:textId="32A36218" w:rsidR="008C4DFA" w:rsidRDefault="009B327E" w:rsidP="00265AB1">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1</w:t>
      </w:r>
      <w:r w:rsidR="009D7FD7">
        <w:rPr>
          <w:rFonts w:ascii="Arial" w:eastAsiaTheme="minorEastAsia" w:hAnsi="Arial" w:cs="Arial"/>
          <w:sz w:val="20"/>
          <w:szCs w:val="20"/>
          <w:lang w:eastAsia="zh-CN"/>
        </w:rPr>
        <w:t>5</w:t>
      </w:r>
      <w:r w:rsidR="008C4DFA">
        <w:rPr>
          <w:rFonts w:ascii="Arial" w:eastAsiaTheme="minorEastAsia" w:hAnsi="Arial" w:cs="Arial"/>
          <w:sz w:val="20"/>
          <w:szCs w:val="20"/>
          <w:lang w:eastAsia="zh-CN"/>
        </w:rPr>
        <w:t xml:space="preserve"> CR </w:t>
      </w:r>
      <w:r w:rsidR="009D7FD7">
        <w:rPr>
          <w:rFonts w:ascii="Arial" w:eastAsiaTheme="minorEastAsia" w:hAnsi="Arial" w:cs="Arial"/>
          <w:sz w:val="20"/>
          <w:szCs w:val="20"/>
          <w:lang w:eastAsia="zh-CN"/>
        </w:rPr>
        <w:t xml:space="preserve">and 1 discussion paper </w:t>
      </w:r>
      <w:r w:rsidR="008C4DFA">
        <w:rPr>
          <w:rFonts w:ascii="Arial" w:eastAsiaTheme="minorEastAsia" w:hAnsi="Arial" w:cs="Arial" w:hint="eastAsia"/>
          <w:sz w:val="20"/>
          <w:szCs w:val="20"/>
          <w:lang w:eastAsia="zh-CN"/>
        </w:rPr>
        <w:t>submitted</w:t>
      </w:r>
      <w:r w:rsidR="008C4DFA">
        <w:rPr>
          <w:rFonts w:ascii="Arial" w:eastAsiaTheme="minorEastAsia" w:hAnsi="Arial" w:cs="Arial"/>
          <w:sz w:val="20"/>
          <w:szCs w:val="20"/>
          <w:lang w:eastAsia="zh-CN"/>
        </w:rPr>
        <w:t xml:space="preserve"> </w:t>
      </w:r>
      <w:r w:rsidR="009B53C8">
        <w:rPr>
          <w:rFonts w:ascii="Arial" w:eastAsiaTheme="minorEastAsia" w:hAnsi="Arial" w:cs="Arial"/>
          <w:sz w:val="20"/>
          <w:szCs w:val="20"/>
          <w:lang w:eastAsia="zh-CN"/>
        </w:rPr>
        <w:t xml:space="preserve">and agreed </w:t>
      </w:r>
      <w:r w:rsidR="00444C36">
        <w:rPr>
          <w:rFonts w:ascii="Arial" w:eastAsiaTheme="minorEastAsia" w:hAnsi="Arial" w:cs="Arial" w:hint="eastAsia"/>
          <w:sz w:val="20"/>
          <w:szCs w:val="20"/>
          <w:lang w:eastAsia="zh-CN"/>
        </w:rPr>
        <w:t>during</w:t>
      </w:r>
      <w:r w:rsidR="00444C36">
        <w:rPr>
          <w:rFonts w:ascii="Arial" w:eastAsiaTheme="minorEastAsia" w:hAnsi="Arial" w:cs="Arial"/>
          <w:sz w:val="20"/>
          <w:szCs w:val="20"/>
          <w:lang w:eastAsia="zh-CN"/>
        </w:rPr>
        <w:t xml:space="preserve"> </w:t>
      </w:r>
      <w:r w:rsidR="00444C36">
        <w:rPr>
          <w:rFonts w:ascii="Arial" w:eastAsiaTheme="minorEastAsia" w:hAnsi="Arial" w:cs="Arial" w:hint="eastAsia"/>
          <w:sz w:val="20"/>
          <w:szCs w:val="20"/>
          <w:lang w:eastAsia="zh-CN"/>
        </w:rPr>
        <w:t>this</w:t>
      </w:r>
      <w:r w:rsidR="00444C36">
        <w:rPr>
          <w:rFonts w:ascii="Arial" w:eastAsiaTheme="minorEastAsia" w:hAnsi="Arial" w:cs="Arial"/>
          <w:sz w:val="20"/>
          <w:szCs w:val="20"/>
          <w:lang w:eastAsia="zh-CN"/>
        </w:rPr>
        <w:t xml:space="preserve"> meeting</w:t>
      </w:r>
    </w:p>
    <w:p w14:paraId="5DD7865B" w14:textId="5ED78F59" w:rsidR="009B327E" w:rsidRPr="00557C15" w:rsidRDefault="009B327E" w:rsidP="00265AB1">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8</w:t>
      </w:r>
      <w:r>
        <w:rPr>
          <w:rFonts w:ascii="Arial" w:eastAsiaTheme="minorEastAsia" w:hAnsi="Arial" w:cs="Arial"/>
          <w:sz w:val="20"/>
          <w:szCs w:val="20"/>
          <w:lang w:eastAsia="zh-CN"/>
        </w:rPr>
        <w:t xml:space="preserve">R RF </w:t>
      </w:r>
      <w:r>
        <w:rPr>
          <w:rFonts w:ascii="Arial" w:eastAsiaTheme="minorEastAsia" w:hAnsi="Arial" w:cs="Arial" w:hint="eastAsia"/>
          <w:sz w:val="20"/>
          <w:szCs w:val="20"/>
          <w:lang w:eastAsia="zh-CN"/>
        </w:rPr>
        <w:t>requirements</w:t>
      </w:r>
      <w:r>
        <w:rPr>
          <w:rFonts w:ascii="Arial" w:eastAsiaTheme="minorEastAsia" w:hAnsi="Arial" w:cs="Arial"/>
          <w:sz w:val="20"/>
          <w:szCs w:val="20"/>
          <w:lang w:eastAsia="zh-CN"/>
        </w:rPr>
        <w:t xml:space="preserve"> </w:t>
      </w: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band n77 and n78 are complete</w:t>
      </w:r>
    </w:p>
    <w:p w14:paraId="79F29E67" w14:textId="77777777" w:rsidR="00265AB1" w:rsidRPr="009B327E" w:rsidRDefault="00265AB1" w:rsidP="00265AB1">
      <w:pPr>
        <w:rPr>
          <w:rFonts w:eastAsia="Yu Mincho"/>
          <w:lang w:val="en-US" w:eastAsia="ja-JP"/>
        </w:rPr>
      </w:pP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2E8CAD7F" w:rsidR="00815869" w:rsidRDefault="00815869" w:rsidP="00E5792E">
      <w:pPr>
        <w:pStyle w:val="Heading4"/>
        <w:rPr>
          <w:lang w:eastAsia="ja-JP"/>
        </w:rPr>
      </w:pPr>
      <w:r>
        <w:rPr>
          <w:lang w:eastAsia="ja-JP"/>
        </w:rPr>
        <w:t>2.5.3</w:t>
      </w:r>
      <w:r>
        <w:rPr>
          <w:lang w:eastAsia="ja-JP"/>
        </w:rPr>
        <w:tab/>
        <w:t>Remaining Open issues with cross-WG dependencies</w:t>
      </w:r>
    </w:p>
    <w:p w14:paraId="62488AFB" w14:textId="77777777" w:rsidR="00A269BF" w:rsidRPr="00721CF6" w:rsidRDefault="00A269BF" w:rsidP="00A269BF">
      <w:pPr>
        <w:ind w:firstLine="567"/>
        <w:rPr>
          <w:rFonts w:ascii="Arial" w:hAnsi="Arial" w:cs="Arial"/>
          <w:iCs/>
          <w:color w:val="FF0000"/>
        </w:rPr>
      </w:pPr>
      <w:r>
        <w:rPr>
          <w:rFonts w:ascii="Arial" w:hAnsi="Arial" w:cs="Arial"/>
          <w:iCs/>
          <w:color w:val="FF0000"/>
        </w:rPr>
        <w:tab/>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3292DCD" w14:textId="77777777" w:rsidR="00444C36" w:rsidRDefault="00444C36" w:rsidP="00444C36">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2DCECE9E" w14:textId="4997EAE6" w:rsidR="00444C36" w:rsidRDefault="009B53C8" w:rsidP="00444C36">
      <w:pPr>
        <w:pStyle w:val="ListParagraph"/>
        <w:numPr>
          <w:ilvl w:val="0"/>
          <w:numId w:val="20"/>
        </w:numPr>
        <w:ind w:leftChars="0"/>
        <w:rPr>
          <w:rFonts w:ascii="Arial" w:eastAsia="Yu Mincho" w:hAnsi="Arial" w:cs="Arial"/>
          <w:bCs/>
        </w:rPr>
      </w:pPr>
      <w:r w:rsidRPr="009B53C8">
        <w:rPr>
          <w:rFonts w:ascii="Arial" w:eastAsia="Yu Mincho" w:hAnsi="Arial" w:cs="Arial"/>
          <w:bCs/>
        </w:rPr>
        <w:t>R5-24</w:t>
      </w:r>
      <w:r w:rsidR="009B327E">
        <w:rPr>
          <w:rFonts w:ascii="Arial" w:eastAsia="Yu Mincho" w:hAnsi="Arial" w:cs="Arial"/>
          <w:bCs/>
        </w:rPr>
        <w:t>7040</w:t>
      </w:r>
      <w:r w:rsidR="00444C36" w:rsidRPr="00444C36">
        <w:rPr>
          <w:rFonts w:ascii="Arial" w:eastAsia="Yu Mincho" w:hAnsi="Arial" w:cs="Arial"/>
          <w:bCs/>
        </w:rPr>
        <w:tab/>
        <w:t>WP of Further RF requirements enhancement for NR and EN-DC in frequency range 1</w:t>
      </w:r>
    </w:p>
    <w:p w14:paraId="0A7197CD" w14:textId="77777777" w:rsidR="009D7FD7" w:rsidRPr="009B53C8" w:rsidRDefault="009D7FD7" w:rsidP="009D7FD7">
      <w:pPr>
        <w:pStyle w:val="ListParagraph"/>
        <w:numPr>
          <w:ilvl w:val="0"/>
          <w:numId w:val="20"/>
        </w:numPr>
        <w:snapToGrid w:val="0"/>
        <w:ind w:leftChars="0"/>
        <w:rPr>
          <w:rFonts w:ascii="Arial" w:eastAsia="Yu Mincho" w:hAnsi="Arial" w:cs="Arial"/>
        </w:rPr>
      </w:pPr>
      <w:r w:rsidRPr="009B327E">
        <w:rPr>
          <w:rFonts w:ascii="Arial" w:eastAsia="Yu Mincho" w:hAnsi="Arial" w:cs="Arial"/>
        </w:rPr>
        <w:t>R5-247728</w:t>
      </w:r>
      <w:r w:rsidRPr="009B327E">
        <w:rPr>
          <w:rFonts w:ascii="Arial" w:eastAsia="Yu Mincho" w:hAnsi="Arial" w:cs="Arial"/>
        </w:rPr>
        <w:tab/>
        <w:t>Discussion on updating test requirement tables in REFSENS for CA test cases</w:t>
      </w:r>
      <w:r>
        <w:rPr>
          <w:rFonts w:ascii="Arial" w:eastAsia="Yu Mincho" w:hAnsi="Arial" w:cs="Arial"/>
        </w:rPr>
        <w:t xml:space="preserve">, </w:t>
      </w:r>
      <w:r w:rsidRPr="009B327E">
        <w:rPr>
          <w:rFonts w:ascii="Arial" w:eastAsia="Yu Mincho" w:hAnsi="Arial" w:cs="Arial"/>
        </w:rPr>
        <w:t>Huawei, Hisilicon</w:t>
      </w:r>
    </w:p>
    <w:p w14:paraId="210CC926" w14:textId="741C36CA" w:rsidR="009B327E" w:rsidRPr="009D7FD7" w:rsidRDefault="009B327E" w:rsidP="009D7FD7">
      <w:pPr>
        <w:overflowPunct/>
        <w:autoSpaceDE/>
        <w:autoSpaceDN/>
        <w:snapToGrid w:val="0"/>
        <w:spacing w:after="0"/>
        <w:textAlignment w:val="auto"/>
        <w:rPr>
          <w:rFonts w:ascii="Arial" w:eastAsiaTheme="minorEastAsia" w:hAnsi="Arial" w:cs="Arial"/>
          <w:b/>
          <w:bCs/>
        </w:rPr>
      </w:pPr>
    </w:p>
    <w:p w14:paraId="63D41AC1" w14:textId="78B102BF" w:rsidR="009B327E" w:rsidRPr="009B327E" w:rsidRDefault="009B327E" w:rsidP="009D7FD7">
      <w:pPr>
        <w:overflowPunct/>
        <w:autoSpaceDE/>
        <w:autoSpaceDN/>
        <w:snapToGrid w:val="0"/>
        <w:spacing w:after="0"/>
        <w:textAlignment w:val="auto"/>
        <w:rPr>
          <w:rFonts w:ascii="Arial" w:eastAsiaTheme="minorEastAsia" w:hAnsi="Arial" w:cs="Arial"/>
          <w:b/>
          <w:bCs/>
        </w:rPr>
      </w:pPr>
      <w:r w:rsidRPr="009B327E">
        <w:rPr>
          <w:rFonts w:ascii="Arial" w:eastAsiaTheme="minorEastAsia" w:hAnsi="Arial" w:cs="Arial"/>
          <w:b/>
          <w:bCs/>
        </w:rPr>
        <w:t>TS 38.508-</w:t>
      </w:r>
      <w:r>
        <w:rPr>
          <w:rFonts w:ascii="Arial" w:eastAsiaTheme="minorEastAsia" w:hAnsi="Arial" w:cs="Arial"/>
          <w:b/>
          <w:bCs/>
        </w:rPr>
        <w:t>1</w:t>
      </w:r>
      <w:r w:rsidRPr="009B327E">
        <w:rPr>
          <w:rFonts w:ascii="Arial" w:eastAsiaTheme="minorEastAsia" w:hAnsi="Arial" w:cs="Arial"/>
          <w:b/>
          <w:bCs/>
        </w:rPr>
        <w:t xml:space="preserve"> CR</w:t>
      </w:r>
    </w:p>
    <w:p w14:paraId="6884384F" w14:textId="2DF71BAA" w:rsidR="009B327E" w:rsidRDefault="009B327E" w:rsidP="00444C36">
      <w:pPr>
        <w:pStyle w:val="ListParagraph"/>
        <w:numPr>
          <w:ilvl w:val="0"/>
          <w:numId w:val="20"/>
        </w:numPr>
        <w:ind w:leftChars="0"/>
        <w:rPr>
          <w:rFonts w:ascii="Arial" w:eastAsia="Yu Mincho" w:hAnsi="Arial" w:cs="Arial"/>
          <w:bCs/>
        </w:rPr>
      </w:pPr>
      <w:r w:rsidRPr="009B327E">
        <w:rPr>
          <w:rFonts w:ascii="Arial" w:eastAsia="Yu Mincho" w:hAnsi="Arial" w:cs="Arial"/>
          <w:bCs/>
        </w:rPr>
        <w:t>R5-247025</w:t>
      </w:r>
      <w:r w:rsidRPr="009B327E">
        <w:rPr>
          <w:rFonts w:ascii="Arial" w:eastAsia="Yu Mincho" w:hAnsi="Arial" w:cs="Arial"/>
          <w:bCs/>
        </w:rPr>
        <w:tab/>
        <w:t>Adding new connection diagrams for UE supporting 8Rx</w:t>
      </w:r>
      <w:r>
        <w:rPr>
          <w:rFonts w:ascii="Arial" w:eastAsia="Yu Mincho" w:hAnsi="Arial" w:cs="Arial"/>
          <w:bCs/>
        </w:rPr>
        <w:t xml:space="preserve">, </w:t>
      </w:r>
      <w:r w:rsidRPr="009B327E">
        <w:rPr>
          <w:rFonts w:ascii="Arial" w:eastAsia="Yu Mincho" w:hAnsi="Arial" w:cs="Arial"/>
          <w:bCs/>
        </w:rPr>
        <w:t xml:space="preserve">Huawei, </w:t>
      </w:r>
      <w:proofErr w:type="spellStart"/>
      <w:r w:rsidRPr="009B327E">
        <w:rPr>
          <w:rFonts w:ascii="Arial" w:eastAsia="Yu Mincho" w:hAnsi="Arial" w:cs="Arial"/>
          <w:bCs/>
        </w:rPr>
        <w:t>HiSilicon</w:t>
      </w:r>
      <w:proofErr w:type="spellEnd"/>
    </w:p>
    <w:p w14:paraId="0115834D" w14:textId="77777777" w:rsidR="003E3A1A" w:rsidRPr="00444C36" w:rsidRDefault="003E3A1A" w:rsidP="003E3A1A">
      <w:pPr>
        <w:overflowPunct/>
        <w:autoSpaceDE/>
        <w:autoSpaceDN/>
        <w:snapToGrid w:val="0"/>
        <w:spacing w:after="0"/>
        <w:textAlignment w:val="auto"/>
        <w:rPr>
          <w:rFonts w:ascii="Arial" w:hAnsi="Arial" w:cs="Arial"/>
          <w:b/>
          <w:bCs/>
          <w:lang w:val="en-US" w:eastAsia="ja-JP"/>
        </w:rPr>
      </w:pPr>
    </w:p>
    <w:p w14:paraId="00CD06FD" w14:textId="177FBF6B" w:rsidR="009B53C8" w:rsidRDefault="009B53C8" w:rsidP="009B53C8">
      <w:pPr>
        <w:overflowPunct/>
        <w:autoSpaceDE/>
        <w:autoSpaceDN/>
        <w:snapToGrid w:val="0"/>
        <w:spacing w:after="0"/>
        <w:textAlignment w:val="auto"/>
        <w:rPr>
          <w:rFonts w:ascii="Arial" w:eastAsiaTheme="minorEastAsia" w:hAnsi="Arial" w:cs="Arial"/>
          <w:b/>
          <w:bCs/>
        </w:rPr>
      </w:pPr>
      <w:r>
        <w:rPr>
          <w:rFonts w:ascii="Arial" w:eastAsiaTheme="minorEastAsia" w:hAnsi="Arial" w:cs="Arial"/>
          <w:b/>
          <w:bCs/>
        </w:rPr>
        <w:t>TS 38.508-2 CR</w:t>
      </w:r>
    </w:p>
    <w:p w14:paraId="1ADF2C9D" w14:textId="0BC73FBF" w:rsidR="009B53C8" w:rsidRPr="009B53C8" w:rsidRDefault="009B327E" w:rsidP="009B53C8">
      <w:pPr>
        <w:pStyle w:val="ListParagraph"/>
        <w:numPr>
          <w:ilvl w:val="0"/>
          <w:numId w:val="20"/>
        </w:numPr>
        <w:snapToGrid w:val="0"/>
        <w:ind w:leftChars="0"/>
        <w:rPr>
          <w:rFonts w:ascii="Arial" w:eastAsiaTheme="minorEastAsia" w:hAnsi="Arial" w:cs="Arial"/>
        </w:rPr>
      </w:pPr>
      <w:r w:rsidRPr="009B327E">
        <w:rPr>
          <w:rFonts w:ascii="Arial" w:eastAsiaTheme="minorEastAsia" w:hAnsi="Arial" w:cs="Arial"/>
        </w:rPr>
        <w:t>R5-247841</w:t>
      </w:r>
      <w:r w:rsidRPr="009B327E">
        <w:rPr>
          <w:rFonts w:ascii="Arial" w:eastAsiaTheme="minorEastAsia" w:hAnsi="Arial" w:cs="Arial"/>
        </w:rPr>
        <w:tab/>
        <w:t>Adding new UE declared capability table for 8 Rx</w:t>
      </w:r>
      <w:r>
        <w:rPr>
          <w:rFonts w:ascii="Arial" w:eastAsiaTheme="minorEastAsia" w:hAnsi="Arial" w:cs="Arial"/>
        </w:rPr>
        <w:t xml:space="preserve">, </w:t>
      </w:r>
      <w:r w:rsidRPr="009B327E">
        <w:rPr>
          <w:rFonts w:ascii="Arial" w:eastAsiaTheme="minorEastAsia" w:hAnsi="Arial" w:cs="Arial"/>
        </w:rPr>
        <w:t xml:space="preserve">Huawei, </w:t>
      </w:r>
      <w:proofErr w:type="spellStart"/>
      <w:r w:rsidRPr="009B327E">
        <w:rPr>
          <w:rFonts w:ascii="Arial" w:eastAsiaTheme="minorEastAsia" w:hAnsi="Arial" w:cs="Arial"/>
        </w:rPr>
        <w:t>HiSilicon</w:t>
      </w:r>
      <w:proofErr w:type="spellEnd"/>
    </w:p>
    <w:p w14:paraId="315AD1E7" w14:textId="7FCC63C8" w:rsidR="00701410" w:rsidRDefault="00701410" w:rsidP="003E3A1A">
      <w:pPr>
        <w:overflowPunct/>
        <w:autoSpaceDE/>
        <w:autoSpaceDN/>
        <w:snapToGrid w:val="0"/>
        <w:spacing w:after="0"/>
        <w:textAlignment w:val="auto"/>
        <w:rPr>
          <w:rFonts w:ascii="Arial" w:eastAsia="Yu Mincho" w:hAnsi="Arial" w:cs="Arial"/>
          <w:lang w:eastAsia="ja-JP"/>
        </w:rPr>
      </w:pPr>
    </w:p>
    <w:p w14:paraId="0BB18DB3" w14:textId="7498393B" w:rsidR="009B53C8" w:rsidRDefault="009B53C8" w:rsidP="009B53C8">
      <w:pPr>
        <w:overflowPunct/>
        <w:autoSpaceDE/>
        <w:autoSpaceDN/>
        <w:snapToGrid w:val="0"/>
        <w:spacing w:after="0"/>
        <w:textAlignment w:val="auto"/>
        <w:rPr>
          <w:rFonts w:ascii="Arial" w:eastAsiaTheme="minorEastAsia" w:hAnsi="Arial" w:cs="Arial"/>
          <w:b/>
          <w:bCs/>
        </w:rPr>
      </w:pPr>
      <w:r>
        <w:rPr>
          <w:rFonts w:ascii="Arial" w:eastAsiaTheme="minorEastAsia" w:hAnsi="Arial" w:cs="Arial"/>
          <w:b/>
          <w:bCs/>
        </w:rPr>
        <w:t>TS 38.521-</w:t>
      </w:r>
      <w:r w:rsidR="009B327E">
        <w:rPr>
          <w:rFonts w:ascii="Arial" w:eastAsiaTheme="minorEastAsia" w:hAnsi="Arial" w:cs="Arial"/>
          <w:b/>
          <w:bCs/>
        </w:rPr>
        <w:t>1</w:t>
      </w:r>
      <w:r>
        <w:rPr>
          <w:rFonts w:ascii="Arial" w:eastAsiaTheme="minorEastAsia" w:hAnsi="Arial" w:cs="Arial"/>
          <w:b/>
          <w:bCs/>
        </w:rPr>
        <w:t xml:space="preserve"> CR</w:t>
      </w:r>
    </w:p>
    <w:p w14:paraId="1AE3E33F" w14:textId="04FBCF21" w:rsidR="009B327E" w:rsidRPr="009B327E" w:rsidRDefault="009B327E" w:rsidP="009B327E">
      <w:pPr>
        <w:pStyle w:val="ListParagraph"/>
        <w:numPr>
          <w:ilvl w:val="0"/>
          <w:numId w:val="20"/>
        </w:numPr>
        <w:snapToGrid w:val="0"/>
        <w:ind w:leftChars="0"/>
        <w:rPr>
          <w:rFonts w:ascii="Arial" w:eastAsia="Yu Mincho" w:hAnsi="Arial" w:cs="Arial"/>
        </w:rPr>
      </w:pPr>
      <w:r w:rsidRPr="009B327E">
        <w:rPr>
          <w:rFonts w:ascii="Arial" w:eastAsia="Yu Mincho" w:hAnsi="Arial" w:cs="Arial"/>
        </w:rPr>
        <w:t>R5-247011</w:t>
      </w:r>
      <w:r w:rsidRPr="009B327E">
        <w:rPr>
          <w:rFonts w:ascii="Arial" w:eastAsia="Yu Mincho" w:hAnsi="Arial" w:cs="Arial"/>
        </w:rPr>
        <w:tab/>
        <w:t>Updating minimum requirements for 8Rx in Configured transmitted power test case</w:t>
      </w:r>
      <w:r>
        <w:rPr>
          <w:rFonts w:ascii="Arial" w:eastAsia="Yu Mincho" w:hAnsi="Arial" w:cs="Arial"/>
        </w:rPr>
        <w:t xml:space="preserve">, </w:t>
      </w:r>
      <w:r w:rsidRPr="009B327E">
        <w:rPr>
          <w:rFonts w:ascii="Arial" w:eastAsia="Yu Mincho" w:hAnsi="Arial" w:cs="Arial"/>
        </w:rPr>
        <w:t xml:space="preserve">Huawei, </w:t>
      </w:r>
      <w:proofErr w:type="spellStart"/>
      <w:r w:rsidRPr="009B327E">
        <w:rPr>
          <w:rFonts w:ascii="Arial" w:eastAsia="Yu Mincho" w:hAnsi="Arial" w:cs="Arial"/>
        </w:rPr>
        <w:t>HiSilicon</w:t>
      </w:r>
      <w:proofErr w:type="spellEnd"/>
    </w:p>
    <w:p w14:paraId="3391AD6C" w14:textId="7D4D189B" w:rsidR="009B327E" w:rsidRPr="009B327E" w:rsidRDefault="009B327E" w:rsidP="009B327E">
      <w:pPr>
        <w:pStyle w:val="ListParagraph"/>
        <w:numPr>
          <w:ilvl w:val="0"/>
          <w:numId w:val="20"/>
        </w:numPr>
        <w:snapToGrid w:val="0"/>
        <w:ind w:leftChars="0"/>
        <w:rPr>
          <w:rFonts w:ascii="Arial" w:eastAsia="Yu Mincho" w:hAnsi="Arial" w:cs="Arial"/>
        </w:rPr>
      </w:pPr>
      <w:r w:rsidRPr="009B327E">
        <w:rPr>
          <w:rFonts w:ascii="Arial" w:eastAsia="Yu Mincho" w:hAnsi="Arial" w:cs="Arial"/>
        </w:rPr>
        <w:t>R5-247750</w:t>
      </w:r>
      <w:r w:rsidRPr="009B327E">
        <w:rPr>
          <w:rFonts w:ascii="Arial" w:eastAsia="Yu Mincho" w:hAnsi="Arial" w:cs="Arial"/>
        </w:rPr>
        <w:tab/>
        <w:t>Updating REFSENS requirements for 8Rx UE</w:t>
      </w:r>
      <w:r>
        <w:rPr>
          <w:rFonts w:ascii="Arial" w:eastAsia="Yu Mincho" w:hAnsi="Arial" w:cs="Arial"/>
        </w:rPr>
        <w:t xml:space="preserve">, </w:t>
      </w:r>
      <w:r w:rsidRPr="009B327E">
        <w:rPr>
          <w:rFonts w:ascii="Arial" w:eastAsia="Yu Mincho" w:hAnsi="Arial" w:cs="Arial"/>
        </w:rPr>
        <w:t xml:space="preserve">Huawei, </w:t>
      </w:r>
      <w:proofErr w:type="spellStart"/>
      <w:r w:rsidRPr="009B327E">
        <w:rPr>
          <w:rFonts w:ascii="Arial" w:eastAsia="Yu Mincho" w:hAnsi="Arial" w:cs="Arial"/>
        </w:rPr>
        <w:t>HiSilicon</w:t>
      </w:r>
      <w:proofErr w:type="spellEnd"/>
    </w:p>
    <w:p w14:paraId="76B6D149" w14:textId="347BA02C" w:rsidR="009B327E" w:rsidRPr="009B327E" w:rsidRDefault="009B327E" w:rsidP="009B327E">
      <w:pPr>
        <w:pStyle w:val="ListParagraph"/>
        <w:numPr>
          <w:ilvl w:val="0"/>
          <w:numId w:val="20"/>
        </w:numPr>
        <w:snapToGrid w:val="0"/>
        <w:ind w:leftChars="0"/>
        <w:rPr>
          <w:rFonts w:ascii="Arial" w:eastAsia="Yu Mincho" w:hAnsi="Arial" w:cs="Arial"/>
        </w:rPr>
      </w:pPr>
      <w:r w:rsidRPr="009B327E">
        <w:rPr>
          <w:rFonts w:ascii="Arial" w:eastAsia="Yu Mincho" w:hAnsi="Arial" w:cs="Arial"/>
        </w:rPr>
        <w:t>R5-247013</w:t>
      </w:r>
      <w:r w:rsidRPr="009B327E">
        <w:rPr>
          <w:rFonts w:ascii="Arial" w:eastAsia="Yu Mincho" w:hAnsi="Arial" w:cs="Arial"/>
        </w:rPr>
        <w:tab/>
        <w:t>Updating minimum requirements in REFSENS for CA for 8Rx bands</w:t>
      </w:r>
      <w:r>
        <w:rPr>
          <w:rFonts w:ascii="Arial" w:eastAsia="Yu Mincho" w:hAnsi="Arial" w:cs="Arial"/>
        </w:rPr>
        <w:t xml:space="preserve">, </w:t>
      </w:r>
      <w:r w:rsidRPr="009B327E">
        <w:rPr>
          <w:rFonts w:ascii="Arial" w:eastAsia="Yu Mincho" w:hAnsi="Arial" w:cs="Arial"/>
        </w:rPr>
        <w:t xml:space="preserve">Huawei, </w:t>
      </w:r>
      <w:proofErr w:type="spellStart"/>
      <w:r w:rsidRPr="009B327E">
        <w:rPr>
          <w:rFonts w:ascii="Arial" w:eastAsia="Yu Mincho" w:hAnsi="Arial" w:cs="Arial"/>
        </w:rPr>
        <w:t>HiSilicon</w:t>
      </w:r>
      <w:proofErr w:type="spellEnd"/>
    </w:p>
    <w:p w14:paraId="5E87E18B" w14:textId="671C120E" w:rsidR="009B327E" w:rsidRPr="009B327E" w:rsidRDefault="009B327E" w:rsidP="009B327E">
      <w:pPr>
        <w:pStyle w:val="ListParagraph"/>
        <w:numPr>
          <w:ilvl w:val="0"/>
          <w:numId w:val="20"/>
        </w:numPr>
        <w:snapToGrid w:val="0"/>
        <w:ind w:leftChars="0"/>
        <w:rPr>
          <w:rFonts w:ascii="Arial" w:eastAsia="Yu Mincho" w:hAnsi="Arial" w:cs="Arial"/>
        </w:rPr>
      </w:pPr>
      <w:r w:rsidRPr="009B327E">
        <w:rPr>
          <w:rFonts w:ascii="Arial" w:eastAsia="Yu Mincho" w:hAnsi="Arial" w:cs="Arial"/>
        </w:rPr>
        <w:t>R5-247</w:t>
      </w:r>
      <w:r w:rsidR="009D7FD7">
        <w:rPr>
          <w:rFonts w:ascii="Arial" w:eastAsia="Yu Mincho" w:hAnsi="Arial" w:cs="Arial"/>
        </w:rPr>
        <w:t>918</w:t>
      </w:r>
      <w:r w:rsidRPr="009B327E">
        <w:rPr>
          <w:rFonts w:ascii="Arial" w:eastAsia="Yu Mincho" w:hAnsi="Arial" w:cs="Arial"/>
        </w:rPr>
        <w:tab/>
        <w:t>Updating test requirement in REFSENS for 2DL CA testing</w:t>
      </w:r>
      <w:r>
        <w:rPr>
          <w:rFonts w:ascii="Arial" w:eastAsia="Yu Mincho" w:hAnsi="Arial" w:cs="Arial"/>
        </w:rPr>
        <w:t xml:space="preserve">, </w:t>
      </w:r>
      <w:r w:rsidRPr="009B327E">
        <w:rPr>
          <w:rFonts w:ascii="Arial" w:eastAsia="Yu Mincho" w:hAnsi="Arial" w:cs="Arial"/>
        </w:rPr>
        <w:t xml:space="preserve">Huawei, </w:t>
      </w:r>
      <w:proofErr w:type="spellStart"/>
      <w:r w:rsidRPr="009B327E">
        <w:rPr>
          <w:rFonts w:ascii="Arial" w:eastAsia="Yu Mincho" w:hAnsi="Arial" w:cs="Arial"/>
        </w:rPr>
        <w:t>HiSilicon</w:t>
      </w:r>
      <w:proofErr w:type="spellEnd"/>
    </w:p>
    <w:p w14:paraId="1DE46D6F" w14:textId="25FB6BCF" w:rsidR="009B327E" w:rsidRPr="009B327E" w:rsidRDefault="009B327E" w:rsidP="009B327E">
      <w:pPr>
        <w:pStyle w:val="ListParagraph"/>
        <w:numPr>
          <w:ilvl w:val="0"/>
          <w:numId w:val="20"/>
        </w:numPr>
        <w:snapToGrid w:val="0"/>
        <w:ind w:leftChars="0"/>
        <w:rPr>
          <w:rFonts w:ascii="Arial" w:eastAsia="Yu Mincho" w:hAnsi="Arial" w:cs="Arial"/>
        </w:rPr>
      </w:pPr>
      <w:r w:rsidRPr="009B327E">
        <w:rPr>
          <w:rFonts w:ascii="Arial" w:eastAsia="Yu Mincho" w:hAnsi="Arial" w:cs="Arial"/>
        </w:rPr>
        <w:t>R5-247</w:t>
      </w:r>
      <w:r w:rsidR="009D7FD7">
        <w:rPr>
          <w:rFonts w:ascii="Arial" w:eastAsia="Yu Mincho" w:hAnsi="Arial" w:cs="Arial"/>
        </w:rPr>
        <w:t>919</w:t>
      </w:r>
      <w:r w:rsidRPr="009B327E">
        <w:rPr>
          <w:rFonts w:ascii="Arial" w:eastAsia="Yu Mincho" w:hAnsi="Arial" w:cs="Arial"/>
        </w:rPr>
        <w:tab/>
        <w:t>Updating test requirement in REFSENS for 3DL CA exceptions testing</w:t>
      </w:r>
      <w:r>
        <w:rPr>
          <w:rFonts w:ascii="Arial" w:eastAsia="Yu Mincho" w:hAnsi="Arial" w:cs="Arial"/>
        </w:rPr>
        <w:t xml:space="preserve">, </w:t>
      </w:r>
      <w:r w:rsidRPr="009B327E">
        <w:rPr>
          <w:rFonts w:ascii="Arial" w:eastAsia="Yu Mincho" w:hAnsi="Arial" w:cs="Arial"/>
        </w:rPr>
        <w:t xml:space="preserve">Huawei, </w:t>
      </w:r>
      <w:proofErr w:type="spellStart"/>
      <w:r w:rsidRPr="009B327E">
        <w:rPr>
          <w:rFonts w:ascii="Arial" w:eastAsia="Yu Mincho" w:hAnsi="Arial" w:cs="Arial"/>
        </w:rPr>
        <w:t>HiSilicon</w:t>
      </w:r>
      <w:proofErr w:type="spellEnd"/>
    </w:p>
    <w:p w14:paraId="5F47104B" w14:textId="03EBD3E5" w:rsidR="009B327E" w:rsidRPr="009B327E" w:rsidRDefault="009B327E" w:rsidP="009B327E">
      <w:pPr>
        <w:pStyle w:val="ListParagraph"/>
        <w:numPr>
          <w:ilvl w:val="0"/>
          <w:numId w:val="20"/>
        </w:numPr>
        <w:snapToGrid w:val="0"/>
        <w:ind w:leftChars="0"/>
        <w:rPr>
          <w:rFonts w:ascii="Arial" w:eastAsia="Yu Mincho" w:hAnsi="Arial" w:cs="Arial"/>
        </w:rPr>
      </w:pPr>
      <w:r w:rsidRPr="009B327E">
        <w:rPr>
          <w:rFonts w:ascii="Arial" w:eastAsia="Yu Mincho" w:hAnsi="Arial" w:cs="Arial"/>
        </w:rPr>
        <w:t>R5-247751</w:t>
      </w:r>
      <w:r w:rsidRPr="009B327E">
        <w:rPr>
          <w:rFonts w:ascii="Arial" w:eastAsia="Yu Mincho" w:hAnsi="Arial" w:cs="Arial"/>
        </w:rPr>
        <w:tab/>
        <w:t>Updating test requirement in REFSENS for 4DL CA testing</w:t>
      </w:r>
      <w:r>
        <w:rPr>
          <w:rFonts w:ascii="Arial" w:eastAsia="Yu Mincho" w:hAnsi="Arial" w:cs="Arial"/>
        </w:rPr>
        <w:t xml:space="preserve">, </w:t>
      </w:r>
      <w:r w:rsidRPr="009B327E">
        <w:rPr>
          <w:rFonts w:ascii="Arial" w:eastAsia="Yu Mincho" w:hAnsi="Arial" w:cs="Arial"/>
        </w:rPr>
        <w:t xml:space="preserve">Huawei, </w:t>
      </w:r>
      <w:proofErr w:type="spellStart"/>
      <w:r w:rsidRPr="009B327E">
        <w:rPr>
          <w:rFonts w:ascii="Arial" w:eastAsia="Yu Mincho" w:hAnsi="Arial" w:cs="Arial"/>
        </w:rPr>
        <w:t>HiSilicon</w:t>
      </w:r>
      <w:proofErr w:type="spellEnd"/>
    </w:p>
    <w:p w14:paraId="4448E656" w14:textId="021C2836" w:rsidR="009B327E" w:rsidRPr="009B327E" w:rsidRDefault="009B327E" w:rsidP="009B327E">
      <w:pPr>
        <w:pStyle w:val="ListParagraph"/>
        <w:numPr>
          <w:ilvl w:val="0"/>
          <w:numId w:val="20"/>
        </w:numPr>
        <w:snapToGrid w:val="0"/>
        <w:ind w:leftChars="0"/>
        <w:rPr>
          <w:rFonts w:ascii="Arial" w:eastAsia="Yu Mincho" w:hAnsi="Arial" w:cs="Arial"/>
        </w:rPr>
      </w:pPr>
      <w:r w:rsidRPr="009B327E">
        <w:rPr>
          <w:rFonts w:ascii="Arial" w:eastAsia="Yu Mincho" w:hAnsi="Arial" w:cs="Arial"/>
        </w:rPr>
        <w:t>R5-247017</w:t>
      </w:r>
      <w:r w:rsidRPr="009B327E">
        <w:rPr>
          <w:rFonts w:ascii="Arial" w:eastAsia="Yu Mincho" w:hAnsi="Arial" w:cs="Arial"/>
        </w:rPr>
        <w:tab/>
        <w:t>Updating the test requirement for SUL REFSENS testing</w:t>
      </w:r>
      <w:r>
        <w:rPr>
          <w:rFonts w:ascii="Arial" w:eastAsia="Yu Mincho" w:hAnsi="Arial" w:cs="Arial"/>
        </w:rPr>
        <w:t xml:space="preserve">, </w:t>
      </w:r>
      <w:r w:rsidRPr="009B327E">
        <w:rPr>
          <w:rFonts w:ascii="Arial" w:eastAsia="Yu Mincho" w:hAnsi="Arial" w:cs="Arial"/>
        </w:rPr>
        <w:t xml:space="preserve">Huawei, </w:t>
      </w:r>
      <w:proofErr w:type="spellStart"/>
      <w:r w:rsidRPr="009B327E">
        <w:rPr>
          <w:rFonts w:ascii="Arial" w:eastAsia="Yu Mincho" w:hAnsi="Arial" w:cs="Arial"/>
        </w:rPr>
        <w:t>HiSilicon</w:t>
      </w:r>
      <w:proofErr w:type="spellEnd"/>
    </w:p>
    <w:p w14:paraId="3BB949F5" w14:textId="6C4C2318" w:rsidR="009B327E" w:rsidRPr="009B327E" w:rsidRDefault="009B327E" w:rsidP="009B327E">
      <w:pPr>
        <w:pStyle w:val="ListParagraph"/>
        <w:numPr>
          <w:ilvl w:val="0"/>
          <w:numId w:val="20"/>
        </w:numPr>
        <w:snapToGrid w:val="0"/>
        <w:ind w:leftChars="0"/>
        <w:rPr>
          <w:rFonts w:ascii="Arial" w:eastAsia="Yu Mincho" w:hAnsi="Arial" w:cs="Arial"/>
        </w:rPr>
      </w:pPr>
      <w:r w:rsidRPr="009B327E">
        <w:rPr>
          <w:rFonts w:ascii="Arial" w:eastAsia="Yu Mincho" w:hAnsi="Arial" w:cs="Arial"/>
        </w:rPr>
        <w:t>R5-247018</w:t>
      </w:r>
      <w:r w:rsidRPr="009B327E">
        <w:rPr>
          <w:rFonts w:ascii="Arial" w:eastAsia="Yu Mincho" w:hAnsi="Arial" w:cs="Arial"/>
        </w:rPr>
        <w:tab/>
        <w:t>Updating several REFSENS test cases for 8Rx UE</w:t>
      </w:r>
      <w:r>
        <w:rPr>
          <w:rFonts w:ascii="Arial" w:eastAsia="Yu Mincho" w:hAnsi="Arial" w:cs="Arial"/>
        </w:rPr>
        <w:t xml:space="preserve">, </w:t>
      </w:r>
      <w:r w:rsidRPr="009B327E">
        <w:rPr>
          <w:rFonts w:ascii="Arial" w:eastAsia="Yu Mincho" w:hAnsi="Arial" w:cs="Arial"/>
        </w:rPr>
        <w:t xml:space="preserve">Huawei, </w:t>
      </w:r>
      <w:proofErr w:type="spellStart"/>
      <w:r w:rsidRPr="009B327E">
        <w:rPr>
          <w:rFonts w:ascii="Arial" w:eastAsia="Yu Mincho" w:hAnsi="Arial" w:cs="Arial"/>
        </w:rPr>
        <w:t>HiSilicon</w:t>
      </w:r>
      <w:proofErr w:type="spellEnd"/>
    </w:p>
    <w:p w14:paraId="4E57183D" w14:textId="2BDCC408" w:rsidR="009B327E" w:rsidRPr="009B327E" w:rsidRDefault="009B327E" w:rsidP="009B327E">
      <w:pPr>
        <w:pStyle w:val="ListParagraph"/>
        <w:numPr>
          <w:ilvl w:val="0"/>
          <w:numId w:val="20"/>
        </w:numPr>
        <w:snapToGrid w:val="0"/>
        <w:ind w:leftChars="0"/>
        <w:rPr>
          <w:rFonts w:ascii="Arial" w:eastAsia="Yu Mincho" w:hAnsi="Arial" w:cs="Arial"/>
        </w:rPr>
      </w:pPr>
      <w:r w:rsidRPr="009B327E">
        <w:rPr>
          <w:rFonts w:ascii="Arial" w:eastAsia="Yu Mincho" w:hAnsi="Arial" w:cs="Arial"/>
        </w:rPr>
        <w:t>R5-247753</w:t>
      </w:r>
      <w:r w:rsidRPr="009B327E">
        <w:rPr>
          <w:rFonts w:ascii="Arial" w:eastAsia="Yu Mincho" w:hAnsi="Arial" w:cs="Arial"/>
        </w:rPr>
        <w:tab/>
        <w:t>Updating maximum input level test cases for 8Rx UE</w:t>
      </w:r>
      <w:r>
        <w:rPr>
          <w:rFonts w:ascii="Arial" w:eastAsia="Yu Mincho" w:hAnsi="Arial" w:cs="Arial"/>
        </w:rPr>
        <w:t xml:space="preserve">, </w:t>
      </w:r>
      <w:r w:rsidRPr="009B327E">
        <w:rPr>
          <w:rFonts w:ascii="Arial" w:eastAsia="Yu Mincho" w:hAnsi="Arial" w:cs="Arial"/>
        </w:rPr>
        <w:t xml:space="preserve">Huawei, </w:t>
      </w:r>
      <w:proofErr w:type="spellStart"/>
      <w:r w:rsidRPr="009B327E">
        <w:rPr>
          <w:rFonts w:ascii="Arial" w:eastAsia="Yu Mincho" w:hAnsi="Arial" w:cs="Arial"/>
        </w:rPr>
        <w:t>HiSilicon</w:t>
      </w:r>
      <w:proofErr w:type="spellEnd"/>
    </w:p>
    <w:p w14:paraId="7E49CD00" w14:textId="7E2AD886" w:rsidR="009B327E" w:rsidRPr="009B327E" w:rsidRDefault="009B327E" w:rsidP="009B327E">
      <w:pPr>
        <w:pStyle w:val="ListParagraph"/>
        <w:numPr>
          <w:ilvl w:val="0"/>
          <w:numId w:val="20"/>
        </w:numPr>
        <w:snapToGrid w:val="0"/>
        <w:ind w:leftChars="0"/>
        <w:rPr>
          <w:rFonts w:ascii="Arial" w:eastAsia="Yu Mincho" w:hAnsi="Arial" w:cs="Arial"/>
        </w:rPr>
      </w:pPr>
      <w:r w:rsidRPr="009B327E">
        <w:rPr>
          <w:rFonts w:ascii="Arial" w:eastAsia="Yu Mincho" w:hAnsi="Arial" w:cs="Arial"/>
        </w:rPr>
        <w:t>R5-247754</w:t>
      </w:r>
      <w:r w:rsidRPr="009B327E">
        <w:rPr>
          <w:rFonts w:ascii="Arial" w:eastAsia="Yu Mincho" w:hAnsi="Arial" w:cs="Arial"/>
        </w:rPr>
        <w:tab/>
        <w:t>Updating Adjacent channel selectivity test cases for 8Rx UE</w:t>
      </w:r>
      <w:r>
        <w:rPr>
          <w:rFonts w:ascii="Arial" w:eastAsia="Yu Mincho" w:hAnsi="Arial" w:cs="Arial"/>
        </w:rPr>
        <w:t xml:space="preserve">, </w:t>
      </w:r>
      <w:r w:rsidRPr="009B327E">
        <w:rPr>
          <w:rFonts w:ascii="Arial" w:eastAsia="Yu Mincho" w:hAnsi="Arial" w:cs="Arial"/>
        </w:rPr>
        <w:t xml:space="preserve">Huawei, </w:t>
      </w:r>
      <w:proofErr w:type="spellStart"/>
      <w:r w:rsidRPr="009B327E">
        <w:rPr>
          <w:rFonts w:ascii="Arial" w:eastAsia="Yu Mincho" w:hAnsi="Arial" w:cs="Arial"/>
        </w:rPr>
        <w:t>HiSilicon</w:t>
      </w:r>
      <w:proofErr w:type="spellEnd"/>
    </w:p>
    <w:p w14:paraId="704A67F7" w14:textId="52D1F278" w:rsidR="009B327E" w:rsidRPr="009B327E" w:rsidRDefault="009B327E" w:rsidP="009B327E">
      <w:pPr>
        <w:pStyle w:val="ListParagraph"/>
        <w:numPr>
          <w:ilvl w:val="0"/>
          <w:numId w:val="20"/>
        </w:numPr>
        <w:snapToGrid w:val="0"/>
        <w:ind w:leftChars="0"/>
        <w:rPr>
          <w:rFonts w:ascii="Arial" w:eastAsia="Yu Mincho" w:hAnsi="Arial" w:cs="Arial"/>
        </w:rPr>
      </w:pPr>
      <w:r w:rsidRPr="009B327E">
        <w:rPr>
          <w:rFonts w:ascii="Arial" w:eastAsia="Yu Mincho" w:hAnsi="Arial" w:cs="Arial"/>
        </w:rPr>
        <w:t>R5-247021</w:t>
      </w:r>
      <w:r w:rsidRPr="009B327E">
        <w:rPr>
          <w:rFonts w:ascii="Arial" w:eastAsia="Yu Mincho" w:hAnsi="Arial" w:cs="Arial"/>
        </w:rPr>
        <w:tab/>
        <w:t>Updating Blocking test cases for 8Rx UE</w:t>
      </w:r>
      <w:r>
        <w:rPr>
          <w:rFonts w:ascii="Arial" w:eastAsia="Yu Mincho" w:hAnsi="Arial" w:cs="Arial"/>
        </w:rPr>
        <w:t xml:space="preserve">, </w:t>
      </w:r>
      <w:r w:rsidRPr="009B327E">
        <w:rPr>
          <w:rFonts w:ascii="Arial" w:eastAsia="Yu Mincho" w:hAnsi="Arial" w:cs="Arial"/>
        </w:rPr>
        <w:t xml:space="preserve">Huawei, </w:t>
      </w:r>
      <w:proofErr w:type="spellStart"/>
      <w:r w:rsidRPr="009B327E">
        <w:rPr>
          <w:rFonts w:ascii="Arial" w:eastAsia="Yu Mincho" w:hAnsi="Arial" w:cs="Arial"/>
        </w:rPr>
        <w:t>HiSilicon</w:t>
      </w:r>
      <w:proofErr w:type="spellEnd"/>
    </w:p>
    <w:p w14:paraId="71836F61" w14:textId="1CEC7C1B" w:rsidR="009B327E" w:rsidRPr="009B327E" w:rsidRDefault="009B327E" w:rsidP="009B327E">
      <w:pPr>
        <w:pStyle w:val="ListParagraph"/>
        <w:numPr>
          <w:ilvl w:val="0"/>
          <w:numId w:val="20"/>
        </w:numPr>
        <w:snapToGrid w:val="0"/>
        <w:ind w:leftChars="0"/>
        <w:rPr>
          <w:rFonts w:ascii="Arial" w:eastAsia="Yu Mincho" w:hAnsi="Arial" w:cs="Arial"/>
        </w:rPr>
      </w:pPr>
      <w:r w:rsidRPr="009B327E">
        <w:rPr>
          <w:rFonts w:ascii="Arial" w:eastAsia="Yu Mincho" w:hAnsi="Arial" w:cs="Arial"/>
        </w:rPr>
        <w:t>R5-247752</w:t>
      </w:r>
      <w:r w:rsidRPr="009B327E">
        <w:rPr>
          <w:rFonts w:ascii="Arial" w:eastAsia="Yu Mincho" w:hAnsi="Arial" w:cs="Arial"/>
        </w:rPr>
        <w:tab/>
        <w:t>Updating Wide band Intermodulation and Spurious emission test cases for 8Rx UE</w:t>
      </w:r>
      <w:r>
        <w:rPr>
          <w:rFonts w:ascii="Arial" w:eastAsia="Yu Mincho" w:hAnsi="Arial" w:cs="Arial"/>
        </w:rPr>
        <w:t xml:space="preserve">, </w:t>
      </w:r>
      <w:r w:rsidRPr="009B327E">
        <w:rPr>
          <w:rFonts w:ascii="Arial" w:eastAsia="Yu Mincho" w:hAnsi="Arial" w:cs="Arial"/>
        </w:rPr>
        <w:t xml:space="preserve">Huawei, </w:t>
      </w:r>
      <w:proofErr w:type="spellStart"/>
      <w:r w:rsidRPr="009B327E">
        <w:rPr>
          <w:rFonts w:ascii="Arial" w:eastAsia="Yu Mincho" w:hAnsi="Arial" w:cs="Arial"/>
        </w:rPr>
        <w:t>HiSilicon</w:t>
      </w:r>
      <w:proofErr w:type="spellEnd"/>
    </w:p>
    <w:p w14:paraId="7C8B596E" w14:textId="08F2C6FA" w:rsidR="009B53C8" w:rsidRDefault="009B53C8" w:rsidP="003E3A1A">
      <w:pPr>
        <w:overflowPunct/>
        <w:autoSpaceDE/>
        <w:autoSpaceDN/>
        <w:snapToGrid w:val="0"/>
        <w:spacing w:after="0"/>
        <w:textAlignment w:val="auto"/>
        <w:rPr>
          <w:rFonts w:ascii="Arial" w:eastAsia="Yu Mincho" w:hAnsi="Arial" w:cs="Arial"/>
          <w:lang w:eastAsia="ja-JP"/>
        </w:rPr>
      </w:pPr>
    </w:p>
    <w:p w14:paraId="396CC7B2" w14:textId="30FF6E08" w:rsidR="009B53C8" w:rsidRDefault="009B53C8" w:rsidP="009B53C8">
      <w:pPr>
        <w:overflowPunct/>
        <w:autoSpaceDE/>
        <w:autoSpaceDN/>
        <w:snapToGrid w:val="0"/>
        <w:spacing w:after="0"/>
        <w:textAlignment w:val="auto"/>
        <w:rPr>
          <w:rFonts w:ascii="Arial" w:eastAsiaTheme="minorEastAsia" w:hAnsi="Arial" w:cs="Arial"/>
          <w:b/>
          <w:bCs/>
        </w:rPr>
      </w:pPr>
      <w:r>
        <w:rPr>
          <w:rFonts w:ascii="Arial" w:eastAsiaTheme="minorEastAsia" w:hAnsi="Arial" w:cs="Arial"/>
          <w:b/>
          <w:bCs/>
        </w:rPr>
        <w:t>TS 38.522 CR</w:t>
      </w:r>
    </w:p>
    <w:p w14:paraId="64C81B97" w14:textId="520CC54F" w:rsidR="009B53C8" w:rsidRDefault="009B327E" w:rsidP="009B53C8">
      <w:pPr>
        <w:pStyle w:val="ListParagraph"/>
        <w:numPr>
          <w:ilvl w:val="0"/>
          <w:numId w:val="20"/>
        </w:numPr>
        <w:snapToGrid w:val="0"/>
        <w:ind w:leftChars="0"/>
        <w:rPr>
          <w:rFonts w:ascii="Arial" w:eastAsia="Yu Mincho" w:hAnsi="Arial" w:cs="Arial"/>
        </w:rPr>
      </w:pPr>
      <w:r w:rsidRPr="009B327E">
        <w:rPr>
          <w:rFonts w:ascii="Arial" w:eastAsia="Yu Mincho" w:hAnsi="Arial" w:cs="Arial"/>
        </w:rPr>
        <w:t>R5-247024</w:t>
      </w:r>
      <w:r w:rsidRPr="009B327E">
        <w:rPr>
          <w:rFonts w:ascii="Arial" w:eastAsia="Yu Mincho" w:hAnsi="Arial" w:cs="Arial"/>
        </w:rPr>
        <w:tab/>
        <w:t>Updating testing applicability branch for 8</w:t>
      </w:r>
      <w:proofErr w:type="gramStart"/>
      <w:r w:rsidRPr="009B327E">
        <w:rPr>
          <w:rFonts w:ascii="Arial" w:eastAsia="Yu Mincho" w:hAnsi="Arial" w:cs="Arial"/>
        </w:rPr>
        <w:t>Rx</w:t>
      </w:r>
      <w:r>
        <w:rPr>
          <w:rFonts w:ascii="Arial" w:eastAsia="Yu Mincho" w:hAnsi="Arial" w:cs="Arial"/>
        </w:rPr>
        <w:t xml:space="preserve">, </w:t>
      </w:r>
      <w:r w:rsidR="009B53C8">
        <w:rPr>
          <w:rFonts w:ascii="Arial" w:eastAsia="Yu Mincho" w:hAnsi="Arial" w:cs="Arial"/>
        </w:rPr>
        <w:t xml:space="preserve"> </w:t>
      </w:r>
      <w:r w:rsidR="009B53C8" w:rsidRPr="009B53C8">
        <w:rPr>
          <w:rFonts w:ascii="Arial" w:eastAsia="Yu Mincho" w:hAnsi="Arial" w:cs="Arial"/>
        </w:rPr>
        <w:t>Huawei</w:t>
      </w:r>
      <w:proofErr w:type="gramEnd"/>
      <w:r w:rsidR="009B53C8" w:rsidRPr="009B53C8">
        <w:rPr>
          <w:rFonts w:ascii="Arial" w:eastAsia="Yu Mincho" w:hAnsi="Arial" w:cs="Arial"/>
        </w:rPr>
        <w:t xml:space="preserve">, </w:t>
      </w:r>
      <w:proofErr w:type="spellStart"/>
      <w:r w:rsidR="009B53C8" w:rsidRPr="009B53C8">
        <w:rPr>
          <w:rFonts w:ascii="Arial" w:eastAsia="Yu Mincho" w:hAnsi="Arial" w:cs="Arial"/>
        </w:rPr>
        <w:t>HiSilicon</w:t>
      </w:r>
      <w:proofErr w:type="spellEnd"/>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sectPr w:rsidR="004F218A"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C64C9" w14:textId="77777777" w:rsidR="007E09B8" w:rsidRDefault="007E09B8">
      <w:r>
        <w:separator/>
      </w:r>
    </w:p>
  </w:endnote>
  <w:endnote w:type="continuationSeparator" w:id="0">
    <w:p w14:paraId="2CF555F7" w14:textId="77777777" w:rsidR="007E09B8" w:rsidRDefault="007E0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7E946" w14:textId="77777777" w:rsidR="007E09B8" w:rsidRDefault="007E09B8">
      <w:r>
        <w:separator/>
      </w:r>
    </w:p>
  </w:footnote>
  <w:footnote w:type="continuationSeparator" w:id="0">
    <w:p w14:paraId="39EFD4FB" w14:textId="77777777" w:rsidR="007E09B8" w:rsidRDefault="007E09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4B3BC2"/>
    <w:multiLevelType w:val="hybridMultilevel"/>
    <w:tmpl w:val="9B348A3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78019D4"/>
    <w:multiLevelType w:val="hybridMultilevel"/>
    <w:tmpl w:val="131C7F26"/>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8E82220"/>
    <w:multiLevelType w:val="hybridMultilevel"/>
    <w:tmpl w:val="CFDA8E2C"/>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980370"/>
    <w:multiLevelType w:val="hybridMultilevel"/>
    <w:tmpl w:val="DF96FEBA"/>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9"/>
  </w:num>
  <w:num w:numId="4">
    <w:abstractNumId w:val="17"/>
  </w:num>
  <w:num w:numId="5">
    <w:abstractNumId w:val="8"/>
  </w:num>
  <w:num w:numId="6">
    <w:abstractNumId w:val="20"/>
  </w:num>
  <w:num w:numId="7">
    <w:abstractNumId w:val="1"/>
  </w:num>
  <w:num w:numId="8">
    <w:abstractNumId w:val="7"/>
  </w:num>
  <w:num w:numId="9">
    <w:abstractNumId w:val="15"/>
  </w:num>
  <w:num w:numId="10">
    <w:abstractNumId w:val="22"/>
  </w:num>
  <w:num w:numId="11">
    <w:abstractNumId w:val="16"/>
  </w:num>
  <w:num w:numId="12">
    <w:abstractNumId w:val="13"/>
  </w:num>
  <w:num w:numId="13">
    <w:abstractNumId w:val="18"/>
  </w:num>
  <w:num w:numId="14">
    <w:abstractNumId w:val="4"/>
  </w:num>
  <w:num w:numId="15">
    <w:abstractNumId w:val="11"/>
  </w:num>
  <w:num w:numId="16">
    <w:abstractNumId w:val="3"/>
  </w:num>
  <w:num w:numId="17">
    <w:abstractNumId w:val="10"/>
  </w:num>
  <w:num w:numId="18">
    <w:abstractNumId w:val="5"/>
  </w:num>
  <w:num w:numId="19">
    <w:abstractNumId w:val="14"/>
  </w:num>
  <w:num w:numId="20">
    <w:abstractNumId w:val="6"/>
  </w:num>
  <w:num w:numId="21">
    <w:abstractNumId w:val="12"/>
  </w:num>
  <w:num w:numId="22">
    <w:abstractNumId w:val="21"/>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2F98"/>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17A9"/>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65AB1"/>
    <w:rsid w:val="002834BB"/>
    <w:rsid w:val="0029567C"/>
    <w:rsid w:val="002A6F12"/>
    <w:rsid w:val="002B24B5"/>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44C36"/>
    <w:rsid w:val="00447900"/>
    <w:rsid w:val="004531C9"/>
    <w:rsid w:val="00457D91"/>
    <w:rsid w:val="00460C31"/>
    <w:rsid w:val="00464E5B"/>
    <w:rsid w:val="0047055A"/>
    <w:rsid w:val="00474450"/>
    <w:rsid w:val="0047597E"/>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0038"/>
    <w:rsid w:val="005A170D"/>
    <w:rsid w:val="005A6C96"/>
    <w:rsid w:val="005C00CB"/>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331"/>
    <w:rsid w:val="00714D27"/>
    <w:rsid w:val="00721CF6"/>
    <w:rsid w:val="00723E46"/>
    <w:rsid w:val="00733826"/>
    <w:rsid w:val="007603E6"/>
    <w:rsid w:val="00766CFB"/>
    <w:rsid w:val="007778ED"/>
    <w:rsid w:val="00780164"/>
    <w:rsid w:val="007816FF"/>
    <w:rsid w:val="00783B44"/>
    <w:rsid w:val="00785028"/>
    <w:rsid w:val="007958E0"/>
    <w:rsid w:val="007A3A5A"/>
    <w:rsid w:val="007A4370"/>
    <w:rsid w:val="007B3BBD"/>
    <w:rsid w:val="007E09B8"/>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4DFA"/>
    <w:rsid w:val="008C646C"/>
    <w:rsid w:val="008D01C3"/>
    <w:rsid w:val="008D1E13"/>
    <w:rsid w:val="008D6549"/>
    <w:rsid w:val="008D70D2"/>
    <w:rsid w:val="00900AE8"/>
    <w:rsid w:val="00900DAD"/>
    <w:rsid w:val="00901EBC"/>
    <w:rsid w:val="0091408E"/>
    <w:rsid w:val="009378CA"/>
    <w:rsid w:val="0095025E"/>
    <w:rsid w:val="00955C4C"/>
    <w:rsid w:val="009840CD"/>
    <w:rsid w:val="00995338"/>
    <w:rsid w:val="00996777"/>
    <w:rsid w:val="009B327E"/>
    <w:rsid w:val="009B53C8"/>
    <w:rsid w:val="009C0BC7"/>
    <w:rsid w:val="009C6592"/>
    <w:rsid w:val="009D7FD7"/>
    <w:rsid w:val="009E209B"/>
    <w:rsid w:val="009F0747"/>
    <w:rsid w:val="00A03514"/>
    <w:rsid w:val="00A17079"/>
    <w:rsid w:val="00A25461"/>
    <w:rsid w:val="00A269BF"/>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55B20"/>
    <w:rsid w:val="00B611CC"/>
    <w:rsid w:val="00B6300F"/>
    <w:rsid w:val="00B70389"/>
    <w:rsid w:val="00B84623"/>
    <w:rsid w:val="00BA090C"/>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427"/>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18C0"/>
    <w:rsid w:val="00FA58DA"/>
    <w:rsid w:val="00FC345B"/>
    <w:rsid w:val="00FC5697"/>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327E"/>
    <w:pPr>
      <w:overflowPunct w:val="0"/>
      <w:autoSpaceDE w:val="0"/>
      <w:autoSpaceDN w:val="0"/>
      <w:adjustRightInd w:val="0"/>
      <w:spacing w:after="180"/>
      <w:textAlignment w:val="baseline"/>
    </w:pPr>
    <w:rPr>
      <w:rFonts w:eastAsia="宋体"/>
      <w:lang w:val="en-GB" w:eastAsia="zh-CN"/>
    </w:rPr>
  </w:style>
  <w:style w:type="paragraph" w:styleId="Heading1">
    <w:name w:val="heading 1"/>
    <w:aliases w:val="H1,h1,app heading 1,l1,Memo Heading 1,h11,h12,h13,h14,h15,h16"/>
    <w:next w:val="Normal"/>
    <w:qFormat/>
    <w:rsid w:val="00BA09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Heading2">
    <w:name w:val="heading 2"/>
    <w:aliases w:val="DO NOT USE_h2,h2,h21,H2,Head2A,2,UNDERRUBRIK 1-2"/>
    <w:basedOn w:val="Heading1"/>
    <w:next w:val="Normal"/>
    <w:qFormat/>
    <w:rsid w:val="00BA090C"/>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090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090C"/>
    <w:pPr>
      <w:ind w:left="1418" w:hanging="1418"/>
      <w:outlineLvl w:val="3"/>
    </w:pPr>
    <w:rPr>
      <w:sz w:val="24"/>
    </w:rPr>
  </w:style>
  <w:style w:type="paragraph" w:styleId="Heading5">
    <w:name w:val="heading 5"/>
    <w:aliases w:val="H5"/>
    <w:basedOn w:val="Heading4"/>
    <w:next w:val="Normal"/>
    <w:qFormat/>
    <w:rsid w:val="00BA090C"/>
    <w:pPr>
      <w:ind w:left="1701" w:hanging="1701"/>
      <w:outlineLvl w:val="4"/>
    </w:pPr>
    <w:rPr>
      <w:sz w:val="22"/>
    </w:rPr>
  </w:style>
  <w:style w:type="paragraph" w:styleId="Heading6">
    <w:name w:val="heading 6"/>
    <w:basedOn w:val="H6"/>
    <w:next w:val="Normal"/>
    <w:link w:val="Heading6Char"/>
    <w:qFormat/>
    <w:rsid w:val="00BA090C"/>
    <w:pPr>
      <w:outlineLvl w:val="5"/>
    </w:pPr>
  </w:style>
  <w:style w:type="paragraph" w:styleId="Heading7">
    <w:name w:val="heading 7"/>
    <w:basedOn w:val="H6"/>
    <w:next w:val="Normal"/>
    <w:link w:val="Heading7Char"/>
    <w:qFormat/>
    <w:rsid w:val="00BA090C"/>
    <w:pPr>
      <w:outlineLvl w:val="6"/>
    </w:pPr>
  </w:style>
  <w:style w:type="paragraph" w:styleId="Heading8">
    <w:name w:val="heading 8"/>
    <w:aliases w:val="Table Heading"/>
    <w:basedOn w:val="Heading1"/>
    <w:next w:val="Normal"/>
    <w:qFormat/>
    <w:rsid w:val="00BA090C"/>
    <w:pPr>
      <w:ind w:left="0" w:firstLine="0"/>
      <w:outlineLvl w:val="7"/>
    </w:pPr>
  </w:style>
  <w:style w:type="paragraph" w:styleId="Heading9">
    <w:name w:val="heading 9"/>
    <w:aliases w:val="Figure Heading,FH"/>
    <w:basedOn w:val="Heading8"/>
    <w:next w:val="Normal"/>
    <w:qFormat/>
    <w:rsid w:val="00BA09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090C"/>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090C"/>
    <w:pPr>
      <w:spacing w:before="180"/>
      <w:ind w:left="2693" w:hanging="2693"/>
    </w:pPr>
    <w:rPr>
      <w:b/>
    </w:rPr>
  </w:style>
  <w:style w:type="paragraph" w:styleId="TOC1">
    <w:name w:val="toc 1"/>
    <w:semiHidden/>
    <w:rsid w:val="00BA09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BA090C"/>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BA090C"/>
    <w:pPr>
      <w:ind w:left="1701" w:hanging="1701"/>
    </w:pPr>
  </w:style>
  <w:style w:type="paragraph" w:styleId="TOC4">
    <w:name w:val="toc 4"/>
    <w:basedOn w:val="TOC3"/>
    <w:rsid w:val="00BA090C"/>
    <w:pPr>
      <w:ind w:left="1418" w:hanging="1418"/>
    </w:pPr>
  </w:style>
  <w:style w:type="paragraph" w:styleId="TOC3">
    <w:name w:val="toc 3"/>
    <w:basedOn w:val="TOC2"/>
    <w:rsid w:val="00BA090C"/>
    <w:pPr>
      <w:ind w:left="1134" w:hanging="1134"/>
    </w:pPr>
  </w:style>
  <w:style w:type="paragraph" w:styleId="TOC2">
    <w:name w:val="toc 2"/>
    <w:basedOn w:val="TOC1"/>
    <w:rsid w:val="00BA090C"/>
    <w:pPr>
      <w:keepNext w:val="0"/>
      <w:spacing w:before="0"/>
      <w:ind w:left="851" w:hanging="851"/>
    </w:pPr>
    <w:rPr>
      <w:sz w:val="20"/>
    </w:rPr>
  </w:style>
  <w:style w:type="paragraph" w:styleId="Index2">
    <w:name w:val="index 2"/>
    <w:basedOn w:val="Index1"/>
    <w:rsid w:val="00BA090C"/>
    <w:pPr>
      <w:ind w:left="284"/>
    </w:pPr>
  </w:style>
  <w:style w:type="paragraph" w:styleId="Index1">
    <w:name w:val="index 1"/>
    <w:basedOn w:val="Normal"/>
    <w:rsid w:val="00BA090C"/>
    <w:pPr>
      <w:keepLines/>
      <w:spacing w:after="0"/>
    </w:pPr>
  </w:style>
  <w:style w:type="paragraph" w:customStyle="1" w:styleId="ZH">
    <w:name w:val="ZH"/>
    <w:rsid w:val="00BA090C"/>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Heading1"/>
    <w:next w:val="Normal"/>
    <w:rsid w:val="00BA090C"/>
    <w:pPr>
      <w:outlineLvl w:val="9"/>
    </w:pPr>
  </w:style>
  <w:style w:type="paragraph" w:styleId="ListNumber2">
    <w:name w:val="List Number 2"/>
    <w:basedOn w:val="ListNumber"/>
    <w:rsid w:val="00BA090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090C"/>
    <w:pPr>
      <w:widowControl w:val="0"/>
      <w:overflowPunct w:val="0"/>
      <w:autoSpaceDE w:val="0"/>
      <w:autoSpaceDN w:val="0"/>
      <w:adjustRightInd w:val="0"/>
      <w:textAlignment w:val="baseline"/>
    </w:pPr>
    <w:rPr>
      <w:rFonts w:ascii="Arial" w:eastAsia="宋体" w:hAnsi="Arial"/>
      <w:b/>
      <w:noProof/>
      <w:sz w:val="18"/>
      <w:lang w:eastAsia="zh-CN"/>
    </w:rPr>
  </w:style>
  <w:style w:type="character" w:styleId="FootnoteReference">
    <w:name w:val="footnote reference"/>
    <w:basedOn w:val="DefaultParagraphFont"/>
    <w:semiHidden/>
    <w:rsid w:val="00BA090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090C"/>
    <w:pPr>
      <w:keepLines/>
      <w:spacing w:after="0"/>
      <w:ind w:left="454" w:hanging="454"/>
    </w:pPr>
    <w:rPr>
      <w:sz w:val="16"/>
    </w:rPr>
  </w:style>
  <w:style w:type="paragraph" w:customStyle="1" w:styleId="TAH">
    <w:name w:val="TAH"/>
    <w:basedOn w:val="TAC"/>
    <w:link w:val="TAHCar"/>
    <w:rsid w:val="00BA090C"/>
    <w:rPr>
      <w:b/>
    </w:rPr>
  </w:style>
  <w:style w:type="paragraph" w:customStyle="1" w:styleId="TAC">
    <w:name w:val="TAC"/>
    <w:basedOn w:val="TAL"/>
    <w:link w:val="TACChar"/>
    <w:rsid w:val="00BA090C"/>
    <w:pPr>
      <w:jc w:val="center"/>
    </w:pPr>
  </w:style>
  <w:style w:type="paragraph" w:customStyle="1" w:styleId="TF">
    <w:name w:val="TF"/>
    <w:basedOn w:val="TH"/>
    <w:rsid w:val="00BA090C"/>
    <w:pPr>
      <w:keepNext w:val="0"/>
      <w:spacing w:before="0" w:after="240"/>
    </w:pPr>
  </w:style>
  <w:style w:type="paragraph" w:customStyle="1" w:styleId="NO">
    <w:name w:val="NO"/>
    <w:basedOn w:val="Normal"/>
    <w:rsid w:val="00BA090C"/>
    <w:pPr>
      <w:keepLines/>
      <w:ind w:left="1135" w:hanging="851"/>
    </w:pPr>
  </w:style>
  <w:style w:type="paragraph" w:styleId="TOC9">
    <w:name w:val="toc 9"/>
    <w:basedOn w:val="TOC8"/>
    <w:rsid w:val="00BA090C"/>
    <w:pPr>
      <w:ind w:left="1418" w:hanging="1418"/>
    </w:pPr>
  </w:style>
  <w:style w:type="paragraph" w:customStyle="1" w:styleId="EX">
    <w:name w:val="EX"/>
    <w:basedOn w:val="Normal"/>
    <w:rsid w:val="00BA090C"/>
    <w:pPr>
      <w:keepLines/>
      <w:ind w:left="1702" w:hanging="1418"/>
    </w:pPr>
  </w:style>
  <w:style w:type="paragraph" w:customStyle="1" w:styleId="LD">
    <w:name w:val="LD"/>
    <w:rsid w:val="00BA090C"/>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BA090C"/>
    <w:pPr>
      <w:spacing w:after="0"/>
    </w:pPr>
  </w:style>
  <w:style w:type="paragraph" w:customStyle="1" w:styleId="EW">
    <w:name w:val="EW"/>
    <w:basedOn w:val="EX"/>
    <w:rsid w:val="00BA090C"/>
    <w:pPr>
      <w:spacing w:after="0"/>
    </w:pPr>
  </w:style>
  <w:style w:type="paragraph" w:styleId="TOC6">
    <w:name w:val="toc 6"/>
    <w:basedOn w:val="TOC5"/>
    <w:next w:val="Normal"/>
    <w:rsid w:val="00BA090C"/>
    <w:pPr>
      <w:ind w:left="1985" w:hanging="1985"/>
    </w:pPr>
  </w:style>
  <w:style w:type="paragraph" w:styleId="TOC7">
    <w:name w:val="toc 7"/>
    <w:basedOn w:val="TOC6"/>
    <w:next w:val="Normal"/>
    <w:rsid w:val="00BA090C"/>
    <w:pPr>
      <w:ind w:left="2268" w:hanging="2268"/>
    </w:pPr>
  </w:style>
  <w:style w:type="paragraph" w:styleId="ListBullet2">
    <w:name w:val="List Bullet 2"/>
    <w:aliases w:val="lb2"/>
    <w:basedOn w:val="ListBullet"/>
    <w:rsid w:val="00BA090C"/>
    <w:pPr>
      <w:ind w:left="851"/>
    </w:pPr>
  </w:style>
  <w:style w:type="paragraph" w:styleId="ListBullet3">
    <w:name w:val="List Bullet 3"/>
    <w:basedOn w:val="ListBullet2"/>
    <w:rsid w:val="00BA090C"/>
    <w:pPr>
      <w:ind w:left="1135"/>
    </w:pPr>
  </w:style>
  <w:style w:type="paragraph" w:styleId="ListNumber">
    <w:name w:val="List Number"/>
    <w:basedOn w:val="List"/>
    <w:rsid w:val="00BA090C"/>
  </w:style>
  <w:style w:type="paragraph" w:customStyle="1" w:styleId="EQ">
    <w:name w:val="EQ"/>
    <w:basedOn w:val="Normal"/>
    <w:next w:val="Normal"/>
    <w:rsid w:val="00BA090C"/>
    <w:pPr>
      <w:keepLines/>
      <w:tabs>
        <w:tab w:val="center" w:pos="4536"/>
        <w:tab w:val="right" w:pos="9072"/>
      </w:tabs>
    </w:pPr>
  </w:style>
  <w:style w:type="paragraph" w:customStyle="1" w:styleId="TH">
    <w:name w:val="TH"/>
    <w:basedOn w:val="Normal"/>
    <w:link w:val="THChar"/>
    <w:rsid w:val="00BA090C"/>
    <w:pPr>
      <w:keepNext/>
      <w:keepLines/>
      <w:spacing w:before="60"/>
      <w:jc w:val="center"/>
    </w:pPr>
    <w:rPr>
      <w:rFonts w:ascii="Arial" w:hAnsi="Arial"/>
      <w:b/>
    </w:rPr>
  </w:style>
  <w:style w:type="paragraph" w:customStyle="1" w:styleId="NF">
    <w:name w:val="NF"/>
    <w:basedOn w:val="NO"/>
    <w:rsid w:val="00BA090C"/>
    <w:pPr>
      <w:keepNext/>
      <w:spacing w:after="0"/>
    </w:pPr>
    <w:rPr>
      <w:rFonts w:ascii="Arial" w:hAnsi="Arial"/>
      <w:sz w:val="18"/>
    </w:rPr>
  </w:style>
  <w:style w:type="paragraph" w:customStyle="1" w:styleId="PL">
    <w:name w:val="PL"/>
    <w:rsid w:val="00BA0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BA090C"/>
    <w:pPr>
      <w:jc w:val="right"/>
    </w:pPr>
  </w:style>
  <w:style w:type="paragraph" w:customStyle="1" w:styleId="H6">
    <w:name w:val="H6"/>
    <w:basedOn w:val="Heading5"/>
    <w:next w:val="Normal"/>
    <w:rsid w:val="00BA090C"/>
    <w:pPr>
      <w:ind w:left="1985" w:hanging="1985"/>
      <w:outlineLvl w:val="9"/>
    </w:pPr>
    <w:rPr>
      <w:sz w:val="20"/>
    </w:rPr>
  </w:style>
  <w:style w:type="paragraph" w:customStyle="1" w:styleId="TAN">
    <w:name w:val="TAN"/>
    <w:basedOn w:val="TAL"/>
    <w:link w:val="TANChar"/>
    <w:rsid w:val="00BA090C"/>
    <w:pPr>
      <w:ind w:left="851" w:hanging="851"/>
    </w:pPr>
  </w:style>
  <w:style w:type="paragraph" w:customStyle="1" w:styleId="TAL">
    <w:name w:val="TAL"/>
    <w:basedOn w:val="Normal"/>
    <w:link w:val="TALCar"/>
    <w:rsid w:val="00BA090C"/>
    <w:pPr>
      <w:keepNext/>
      <w:keepLines/>
      <w:spacing w:after="0"/>
    </w:pPr>
    <w:rPr>
      <w:rFonts w:ascii="Arial" w:hAnsi="Arial"/>
      <w:sz w:val="18"/>
    </w:rPr>
  </w:style>
  <w:style w:type="paragraph" w:customStyle="1" w:styleId="ZA">
    <w:name w:val="ZA"/>
    <w:rsid w:val="00BA09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BA09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BA090C"/>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BA09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BA090C"/>
    <w:pPr>
      <w:framePr w:wrap="notBeside" w:y="16161"/>
    </w:pPr>
  </w:style>
  <w:style w:type="character" w:customStyle="1" w:styleId="ZGSM">
    <w:name w:val="ZGSM"/>
    <w:rsid w:val="00BA090C"/>
  </w:style>
  <w:style w:type="paragraph" w:styleId="List2">
    <w:name w:val="List 2"/>
    <w:basedOn w:val="List"/>
    <w:rsid w:val="00BA090C"/>
    <w:pPr>
      <w:ind w:left="851"/>
    </w:pPr>
  </w:style>
  <w:style w:type="paragraph" w:customStyle="1" w:styleId="ZG">
    <w:name w:val="ZG"/>
    <w:rsid w:val="00BA090C"/>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List3">
    <w:name w:val="List 3"/>
    <w:basedOn w:val="List2"/>
    <w:rsid w:val="00BA090C"/>
    <w:pPr>
      <w:ind w:left="1135"/>
    </w:pPr>
  </w:style>
  <w:style w:type="paragraph" w:styleId="List4">
    <w:name w:val="List 4"/>
    <w:basedOn w:val="List3"/>
    <w:rsid w:val="00BA090C"/>
    <w:pPr>
      <w:ind w:left="1418"/>
    </w:pPr>
  </w:style>
  <w:style w:type="paragraph" w:styleId="List5">
    <w:name w:val="List 5"/>
    <w:basedOn w:val="List4"/>
    <w:rsid w:val="00BA090C"/>
    <w:pPr>
      <w:ind w:left="1702"/>
    </w:pPr>
  </w:style>
  <w:style w:type="paragraph" w:customStyle="1" w:styleId="EditorsNote">
    <w:name w:val="Editor's Note"/>
    <w:basedOn w:val="NO"/>
    <w:rsid w:val="00BA090C"/>
    <w:rPr>
      <w:color w:val="FF0000"/>
    </w:rPr>
  </w:style>
  <w:style w:type="paragraph" w:styleId="List">
    <w:name w:val="List"/>
    <w:basedOn w:val="Normal"/>
    <w:rsid w:val="00BA090C"/>
    <w:pPr>
      <w:ind w:left="568" w:hanging="284"/>
    </w:pPr>
  </w:style>
  <w:style w:type="paragraph" w:styleId="ListBullet">
    <w:name w:val="List Bullet"/>
    <w:basedOn w:val="List"/>
    <w:rsid w:val="00BA090C"/>
  </w:style>
  <w:style w:type="paragraph" w:styleId="ListBullet4">
    <w:name w:val="List Bullet 4"/>
    <w:basedOn w:val="ListBullet3"/>
    <w:rsid w:val="00BA090C"/>
    <w:pPr>
      <w:ind w:left="1418"/>
    </w:pPr>
  </w:style>
  <w:style w:type="paragraph" w:styleId="ListBullet5">
    <w:name w:val="List Bullet 5"/>
    <w:basedOn w:val="ListBullet4"/>
    <w:rsid w:val="00BA090C"/>
    <w:pPr>
      <w:ind w:left="1702"/>
    </w:pPr>
  </w:style>
  <w:style w:type="paragraph" w:customStyle="1" w:styleId="B1">
    <w:name w:val="B1"/>
    <w:basedOn w:val="List"/>
    <w:link w:val="B1Char1"/>
    <w:rsid w:val="00BA090C"/>
  </w:style>
  <w:style w:type="paragraph" w:customStyle="1" w:styleId="B2">
    <w:name w:val="B2"/>
    <w:basedOn w:val="List2"/>
    <w:rsid w:val="00BA090C"/>
  </w:style>
  <w:style w:type="paragraph" w:customStyle="1" w:styleId="B3">
    <w:name w:val="B3"/>
    <w:basedOn w:val="List3"/>
    <w:rsid w:val="00BA090C"/>
  </w:style>
  <w:style w:type="paragraph" w:customStyle="1" w:styleId="B4">
    <w:name w:val="B4"/>
    <w:basedOn w:val="List4"/>
    <w:rsid w:val="00BA090C"/>
  </w:style>
  <w:style w:type="paragraph" w:customStyle="1" w:styleId="B5">
    <w:name w:val="B5"/>
    <w:basedOn w:val="List5"/>
    <w:rsid w:val="00BA090C"/>
  </w:style>
  <w:style w:type="paragraph" w:styleId="Footer">
    <w:name w:val="footer"/>
    <w:basedOn w:val="Header"/>
    <w:link w:val="FooterChar"/>
    <w:rsid w:val="00BA090C"/>
    <w:pPr>
      <w:jc w:val="center"/>
    </w:pPr>
    <w:rPr>
      <w:i/>
    </w:rPr>
  </w:style>
  <w:style w:type="paragraph" w:customStyle="1" w:styleId="ZTD">
    <w:name w:val="ZTD"/>
    <w:basedOn w:val="ZB"/>
    <w:rsid w:val="00BA090C"/>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宋体"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FooterChar">
    <w:name w:val="Footer Char"/>
    <w:link w:val="Footer"/>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宋体" w:hAnsi="Arial"/>
      <w:lang w:val="en-GB" w:eastAsia="zh-CN"/>
    </w:rPr>
  </w:style>
  <w:style w:type="character" w:customStyle="1" w:styleId="Heading6Char">
    <w:name w:val="Heading 6 Char"/>
    <w:basedOn w:val="DefaultParagraphFont"/>
    <w:link w:val="Heading6"/>
    <w:rsid w:val="003A4B47"/>
    <w:rPr>
      <w:rFonts w:ascii="Arial" w:eastAsia="宋体"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E00427"/>
    <w:rPr>
      <w:rFonts w:ascii="Arial" w:eastAsia="宋体" w:hAnsi="Arial"/>
      <w:lang w:val="en-GB" w:eastAsia="en-US"/>
    </w:rPr>
  </w:style>
  <w:style w:type="character" w:styleId="UnresolvedMention">
    <w:name w:val="Unresolved Mention"/>
    <w:basedOn w:val="DefaultParagraphFont"/>
    <w:uiPriority w:val="99"/>
    <w:semiHidden/>
    <w:unhideWhenUsed/>
    <w:rsid w:val="00901E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2450431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96806132">
      <w:bodyDiv w:val="1"/>
      <w:marLeft w:val="0"/>
      <w:marRight w:val="0"/>
      <w:marTop w:val="0"/>
      <w:marBottom w:val="0"/>
      <w:divBdr>
        <w:top w:val="none" w:sz="0" w:space="0" w:color="auto"/>
        <w:left w:val="none" w:sz="0" w:space="0" w:color="auto"/>
        <w:bottom w:val="none" w:sz="0" w:space="0" w:color="auto"/>
        <w:right w:val="none" w:sz="0" w:space="0" w:color="auto"/>
      </w:divBdr>
    </w:div>
    <w:div w:id="112716037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3/Docs/RP-24029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1306</TotalTime>
  <Pages>3</Pages>
  <Words>752</Words>
  <Characters>4287</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5029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11</cp:revision>
  <dcterms:created xsi:type="dcterms:W3CDTF">2024-05-13T09:00:00Z</dcterms:created>
  <dcterms:modified xsi:type="dcterms:W3CDTF">2024-11-22T08:15:00Z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1715591719</vt:lpwstr>
  </property>
  <property fmtid="{D5CDD505-2E9C-101B-9397-08002B2CF9AE}" pid="14" name="_2015_ms_pID_725343">
    <vt:lpwstr>(3)laRAsa2Uq24nVbkzy3TnZOQELHDhwyKRKwPhbf2JyiMa4phzpsw4PnKpQHIF99/GwByJIizg
P2HHW0bdK4CmByLhe4CAFx8SJ3htzzKMGnBvspqROX6mVBScB36v8bg/+6wxYpZk28LTFdHh
8JbzmBSc475XjEEKa+Ys+sRLwE0JLLKgeJ6BnKs0MwPUyGhygt/FLyz6yr9PZ/OjB+LBx2aJ
qjdzPQ3R2WN4gsthL+</vt:lpwstr>
  </property>
  <property fmtid="{D5CDD505-2E9C-101B-9397-08002B2CF9AE}" pid="15" name="_2015_ms_pID_7253431">
    <vt:lpwstr>QnSTpMx/k6Xnuj3IQ+0DTVLa8xK2u0BFL6l1Kt173d9hbL1aHwD7bj
/uG9wPRnEum+YBoUj2hO0E1+/DVg6sYv8ap0Xzt53WJ1mclde81MqjIH3yv0vsCmPsO2sJlk
E45AGfPXjQj/dNpG4C7n/IgaBSdSKvHrAkBccdIWL40PHCpAqhWMCvN0JkhCB021NAAt6He/
2BU84TnFwd2yBTIbm9wjxjIMVvXfvGN+spWm</vt:lpwstr>
  </property>
  <property fmtid="{D5CDD505-2E9C-101B-9397-08002B2CF9AE}" pid="16" name="_2015_ms_pID_7253432">
    <vt:lpwstr>1qwywbS6LAzMrsdvDiRVC7E=</vt:lpwstr>
  </property>
</Properties>
</file>